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7" w:rsidRDefault="00086657" w:rsidP="00086657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67006B71" wp14:editId="1626AB31">
            <wp:simplePos x="0" y="0"/>
            <wp:positionH relativeFrom="page">
              <wp:align>left</wp:align>
            </wp:positionH>
            <wp:positionV relativeFrom="paragraph">
              <wp:posOffset>-934085</wp:posOffset>
            </wp:positionV>
            <wp:extent cx="7675205" cy="160020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f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20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657" w:rsidRDefault="00086657" w:rsidP="00086657"/>
    <w:p w:rsidR="00BF5CEF" w:rsidRDefault="00086657" w:rsidP="00BF5CEF">
      <w:pPr>
        <w:spacing w:after="0" w:line="240" w:lineRule="auto"/>
        <w:rPr>
          <w:rFonts w:ascii="Corbel" w:hAnsi="Corbel" w:cs="Consolas"/>
          <w:color w:val="1E1EB2"/>
          <w:sz w:val="18"/>
          <w:szCs w:val="18"/>
        </w:rPr>
      </w:pPr>
      <w:r w:rsidRPr="00EC3BEA">
        <w:rPr>
          <w:rFonts w:ascii="Corbel" w:hAnsi="Corbel" w:cs="Consolas"/>
          <w:color w:val="1E1EB2"/>
          <w:sz w:val="18"/>
          <w:szCs w:val="18"/>
        </w:rPr>
        <w:t>Lokale Politie</w:t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  <w:t xml:space="preserve">          </w:t>
      </w:r>
    </w:p>
    <w:p w:rsidR="00086657" w:rsidRDefault="00086657" w:rsidP="00BF5CEF">
      <w:pPr>
        <w:spacing w:after="0" w:line="240" w:lineRule="auto"/>
      </w:pPr>
      <w:r w:rsidRPr="00EC3BEA">
        <w:rPr>
          <w:rFonts w:ascii="Corbel" w:hAnsi="Corbel" w:cs="Consolas"/>
          <w:color w:val="1E1EB2"/>
          <w:sz w:val="18"/>
          <w:szCs w:val="18"/>
        </w:rPr>
        <w:t>Politiezone Zennevallei – 5905</w:t>
      </w:r>
      <w:r w:rsidR="00BF5CEF">
        <w:rPr>
          <w:rFonts w:ascii="Corbel" w:hAnsi="Corbel" w:cs="Consolas"/>
          <w:color w:val="1E1EB2"/>
          <w:sz w:val="18"/>
          <w:szCs w:val="18"/>
        </w:rPr>
        <w:tab/>
      </w:r>
      <w:r w:rsidR="00BF5CEF">
        <w:rPr>
          <w:rFonts w:ascii="Corbel" w:hAnsi="Corbel" w:cs="Consolas"/>
          <w:color w:val="1E1EB2"/>
          <w:sz w:val="18"/>
          <w:szCs w:val="18"/>
        </w:rPr>
        <w:tab/>
      </w:r>
      <w:r w:rsidR="00BF5CEF">
        <w:rPr>
          <w:rFonts w:ascii="Corbel" w:hAnsi="Corbel" w:cs="Consolas"/>
          <w:color w:val="1E1EB2"/>
          <w:sz w:val="18"/>
          <w:szCs w:val="18"/>
        </w:rP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01C" w:rsidRDefault="00AC401C" w:rsidP="00AC401C">
      <w:pPr>
        <w:pStyle w:val="Kop2"/>
      </w:pPr>
      <w:r>
        <w:t>WEDSTRIJDREGLEMENT kleur- en tekenwedstrijd lokale politie Zennevallei</w:t>
      </w:r>
    </w:p>
    <w:p w:rsidR="00542610" w:rsidRPr="00542610" w:rsidRDefault="00542610" w:rsidP="00542610">
      <w:pPr>
        <w:pStyle w:val="Ondertitel"/>
        <w:jc w:val="right"/>
      </w:pPr>
      <w:r>
        <w:t xml:space="preserve">Update 15/9/2021 – uiterste indiendatum wordt verlengd naar </w:t>
      </w:r>
      <w:r w:rsidRPr="00542610">
        <w:rPr>
          <w:b/>
        </w:rPr>
        <w:t>15 oktober 2021</w:t>
      </w:r>
      <w:r>
        <w:t xml:space="preserve">! </w:t>
      </w:r>
    </w:p>
    <w:p w:rsidR="00AC401C" w:rsidRDefault="00AC401C" w:rsidP="00E33BD1">
      <w:pPr>
        <w:pStyle w:val="Kop3"/>
      </w:pPr>
      <w:r>
        <w:t>1. Organisatie</w:t>
      </w:r>
    </w:p>
    <w:p w:rsidR="00AC401C" w:rsidRDefault="00AC401C" w:rsidP="00AC401C">
      <w:r>
        <w:t xml:space="preserve">De wedstrijd wordt georganiseerd door de lokale politie Zennevallei, met zetel te Brabantpoort, </w:t>
      </w:r>
      <w:proofErr w:type="spellStart"/>
      <w:r>
        <w:t>Pepingensesteenweg</w:t>
      </w:r>
      <w:proofErr w:type="spellEnd"/>
      <w:r>
        <w:t xml:space="preserve"> 250, 1600 Sint-Pieters-Leeuw. </w:t>
      </w:r>
    </w:p>
    <w:p w:rsidR="00AC401C" w:rsidRDefault="00AC401C" w:rsidP="00AC401C">
      <w:r>
        <w:t xml:space="preserve">Deze wedstrijd wordt georganiseerd </w:t>
      </w:r>
      <w:r w:rsidR="00187309">
        <w:t xml:space="preserve">naar aanleiding van het evenement Toeters en bellen (4 en 5 september 2021) in aanloop naar de verhuis naar de nieuwe politiepost Halle, Fabriekstraat 2. </w:t>
      </w:r>
    </w:p>
    <w:p w:rsidR="00AC401C" w:rsidRDefault="00AC401C" w:rsidP="00E33BD1">
      <w:pPr>
        <w:pStyle w:val="Kop3"/>
      </w:pPr>
      <w:r>
        <w:t>2. Periode</w:t>
      </w:r>
    </w:p>
    <w:p w:rsidR="00AC401C" w:rsidRDefault="00AC401C" w:rsidP="00187309">
      <w:r>
        <w:t xml:space="preserve">Vanaf </w:t>
      </w:r>
      <w:r w:rsidR="00187309">
        <w:t>4</w:t>
      </w:r>
      <w:r>
        <w:t>/09/202</w:t>
      </w:r>
      <w:r w:rsidR="00187309">
        <w:t>1</w:t>
      </w:r>
      <w:r>
        <w:t xml:space="preserve"> tot en met </w:t>
      </w:r>
      <w:r w:rsidR="00187309" w:rsidRPr="00542610">
        <w:rPr>
          <w:color w:val="FF0000"/>
        </w:rPr>
        <w:t>15/</w:t>
      </w:r>
      <w:r w:rsidR="00542610" w:rsidRPr="00542610">
        <w:rPr>
          <w:color w:val="FF0000"/>
        </w:rPr>
        <w:t>10</w:t>
      </w:r>
      <w:r w:rsidR="00187309" w:rsidRPr="00542610">
        <w:rPr>
          <w:color w:val="FF0000"/>
        </w:rPr>
        <w:t>/</w:t>
      </w:r>
      <w:r w:rsidRPr="00542610">
        <w:rPr>
          <w:color w:val="FF0000"/>
        </w:rPr>
        <w:t xml:space="preserve">2021 </w:t>
      </w:r>
      <w:r w:rsidR="00187309">
        <w:t xml:space="preserve">loopt de wedstrijd en heeft iedere deelnemer tijd om zijn of haar tekening in te dienen. </w:t>
      </w:r>
    </w:p>
    <w:p w:rsidR="00AC401C" w:rsidRDefault="00187309" w:rsidP="00AC401C">
      <w:r>
        <w:t xml:space="preserve">De </w:t>
      </w:r>
      <w:r w:rsidR="00AC401C">
        <w:t>wedstrijd begint o</w:t>
      </w:r>
      <w:r>
        <w:t xml:space="preserve">p 4 september 2021 – 11 uur en eindigt uiterlijk </w:t>
      </w:r>
      <w:r w:rsidR="00542610" w:rsidRPr="00542610">
        <w:rPr>
          <w:b/>
          <w:color w:val="FF0000"/>
        </w:rPr>
        <w:t>15 oktober</w:t>
      </w:r>
      <w:r w:rsidRPr="00542610">
        <w:rPr>
          <w:b/>
          <w:color w:val="FF0000"/>
        </w:rPr>
        <w:t xml:space="preserve"> om 15.15 uur</w:t>
      </w:r>
      <w:r>
        <w:t xml:space="preserve">. </w:t>
      </w:r>
      <w:r w:rsidR="00AC401C">
        <w:t xml:space="preserve"> </w:t>
      </w:r>
      <w:r>
        <w:t>D</w:t>
      </w:r>
      <w:r w:rsidR="00AC401C">
        <w:t xml:space="preserve">e tekening </w:t>
      </w:r>
      <w:r>
        <w:t>dient via</w:t>
      </w:r>
      <w:r w:rsidR="00AC401C">
        <w:t xml:space="preserve"> </w:t>
      </w:r>
      <w:r>
        <w:t xml:space="preserve">e-mail </w:t>
      </w:r>
      <w:hyperlink r:id="rId7" w:history="1">
        <w:r w:rsidRPr="008643AC">
          <w:rPr>
            <w:rStyle w:val="Hyperlink"/>
          </w:rPr>
          <w:t>info@politiezennevallei.be</w:t>
        </w:r>
      </w:hyperlink>
      <w:r>
        <w:t xml:space="preserve"> toegestuurd te worden voor 15/</w:t>
      </w:r>
      <w:r w:rsidR="00542610">
        <w:t>10</w:t>
      </w:r>
      <w:r>
        <w:t>/2021, 15.15</w:t>
      </w:r>
      <w:r w:rsidR="00542610">
        <w:t> </w:t>
      </w:r>
      <w:r>
        <w:t xml:space="preserve">uur. Wanneer de tekening </w:t>
      </w:r>
      <w:r w:rsidR="00AC401C">
        <w:t xml:space="preserve">via de post </w:t>
      </w:r>
      <w:r>
        <w:t xml:space="preserve">verstuurd wordt, </w:t>
      </w:r>
      <w:r w:rsidR="00AC401C">
        <w:t>moet deze zijn aangekomen voor bovenvermelde einddata.</w:t>
      </w:r>
      <w:r>
        <w:t xml:space="preserve"> De tekening mag ook overhandigd worden in één van onze politiepost en dit eveneens voor bovenvermelde einddatum 15/</w:t>
      </w:r>
      <w:r w:rsidR="00542610">
        <w:t>10</w:t>
      </w:r>
      <w:r>
        <w:t xml:space="preserve">/2021, 15.15 uur. </w:t>
      </w:r>
    </w:p>
    <w:p w:rsidR="00AC401C" w:rsidRDefault="00AC401C" w:rsidP="00E33BD1">
      <w:pPr>
        <w:pStyle w:val="Kop3"/>
      </w:pPr>
      <w:r>
        <w:t>3. Wie kan deelnemen?</w:t>
      </w:r>
    </w:p>
    <w:p w:rsidR="00AC401C" w:rsidRDefault="00AC401C" w:rsidP="00187309">
      <w:r>
        <w:t>De wedstrijd staat open voor alle natuurlijke personen die op</w:t>
      </w:r>
      <w:r w:rsidR="00187309">
        <w:t xml:space="preserve"> het Belgisch grondgebied wonen. </w:t>
      </w:r>
    </w:p>
    <w:p w:rsidR="00AC401C" w:rsidRDefault="005E6D2B" w:rsidP="00AC401C">
      <w:r>
        <w:t>A</w:t>
      </w:r>
      <w:r w:rsidR="00AC401C">
        <w:t>lleen volledig ingevulde deelnemingsformulieren die voor het einde van de wedstrijd ontvangen worden in aanmerking genomen.</w:t>
      </w:r>
    </w:p>
    <w:p w:rsidR="00AC401C" w:rsidRDefault="00AC401C" w:rsidP="00AC401C">
      <w:r>
        <w:t xml:space="preserve">Per deelnemer kan maximum per e-mailadres (en postadres) één prijs gewonnen worden. </w:t>
      </w:r>
    </w:p>
    <w:p w:rsidR="00AC401C" w:rsidRDefault="00AC401C" w:rsidP="00E33BD1">
      <w:pPr>
        <w:pStyle w:val="Kop3"/>
      </w:pPr>
      <w:r>
        <w:t>4. Hoe kan men winnen?</w:t>
      </w:r>
    </w:p>
    <w:p w:rsidR="00AC401C" w:rsidRDefault="00AC401C" w:rsidP="00AC401C">
      <w:r>
        <w:t xml:space="preserve">Om geldig deel te nemen aan </w:t>
      </w:r>
      <w:r w:rsidR="00187309">
        <w:t xml:space="preserve">de </w:t>
      </w:r>
      <w:r w:rsidR="005E6D2B">
        <w:t xml:space="preserve">kleur- en </w:t>
      </w:r>
      <w:r w:rsidR="00187309">
        <w:t>teken</w:t>
      </w:r>
      <w:r>
        <w:t xml:space="preserve">wedstrijd en in aanmerking te komen voor een prijs dient de deelnemer de tekening die kan opgevraagd worden via de website </w:t>
      </w:r>
      <w:hyperlink r:id="rId8" w:history="1">
        <w:r w:rsidR="00E33BD1" w:rsidRPr="008643AC">
          <w:rPr>
            <w:rStyle w:val="Hyperlink"/>
          </w:rPr>
          <w:t>www.lokalepolitie.be/5905</w:t>
        </w:r>
      </w:hyperlink>
      <w:r w:rsidR="00E33BD1">
        <w:t xml:space="preserve"> </w:t>
      </w:r>
      <w:r>
        <w:t xml:space="preserve">in te kleuren en zijn/haar gegevens in te vullen op de tekening. Indien de tekening wordt ingediend via </w:t>
      </w:r>
      <w:r w:rsidR="00187309">
        <w:t>e-mail</w:t>
      </w:r>
      <w:r>
        <w:t xml:space="preserve">, kan men ook nog apart zijn/haar gegevens </w:t>
      </w:r>
      <w:r w:rsidR="00187309">
        <w:t xml:space="preserve">meegeven per e-mail (naam, voornaam, leeftijd, adres, telefoonnummer). </w:t>
      </w:r>
      <w:r>
        <w:t>Deze gegevens worden volgens de GDPR-richtlijnen e</w:t>
      </w:r>
      <w:r w:rsidR="00187309">
        <w:t>nkel gebruikt voor de wedstrijd</w:t>
      </w:r>
      <w:r>
        <w:t>.</w:t>
      </w:r>
    </w:p>
    <w:p w:rsidR="00AC401C" w:rsidRDefault="00AC401C" w:rsidP="00E33BD1">
      <w:pPr>
        <w:pStyle w:val="Kop3"/>
      </w:pPr>
      <w:r>
        <w:t>5. Welke prijzen geven we weg?</w:t>
      </w:r>
    </w:p>
    <w:p w:rsidR="00AC401C" w:rsidRDefault="00187309" w:rsidP="00AC401C">
      <w:r>
        <w:t xml:space="preserve">Het gaat om een </w:t>
      </w:r>
      <w:proofErr w:type="spellStart"/>
      <w:r>
        <w:t>goodiebag</w:t>
      </w:r>
      <w:proofErr w:type="spellEnd"/>
      <w:r>
        <w:t xml:space="preserve"> </w:t>
      </w:r>
      <w:r w:rsidR="00E33BD1">
        <w:t xml:space="preserve">met gadgets van de lokale politie Zennevallei. </w:t>
      </w:r>
    </w:p>
    <w:p w:rsidR="00AC401C" w:rsidRDefault="00AC401C" w:rsidP="00AC401C">
      <w:r>
        <w:t xml:space="preserve">De prijzen zijn ondeelbaar en moeten aanvaard worden zoals deze worden toegekend. De prijs kan niet afgestaan, te koop aangeboden (vb. </w:t>
      </w:r>
      <w:proofErr w:type="spellStart"/>
      <w:r>
        <w:t>e-bay</w:t>
      </w:r>
      <w:proofErr w:type="spellEnd"/>
      <w:r>
        <w:t xml:space="preserve">) of ingeruild worden voor een som geld. </w:t>
      </w:r>
    </w:p>
    <w:p w:rsidR="00AC401C" w:rsidRDefault="00E33BD1" w:rsidP="00AC401C">
      <w:r>
        <w:lastRenderedPageBreak/>
        <w:t>De lokale politie Zennevallei</w:t>
      </w:r>
      <w:r w:rsidR="00AC401C">
        <w:t xml:space="preserve"> kan niet aansprakelijk worden gehouden voor gebeurlijke ongevallen of schade die (on)rechtstreeks met de prijs verband houdt.</w:t>
      </w:r>
    </w:p>
    <w:p w:rsidR="00E33BD1" w:rsidRDefault="00AC401C" w:rsidP="00AC401C">
      <w:r>
        <w:t xml:space="preserve">De </w:t>
      </w:r>
      <w:proofErr w:type="spellStart"/>
      <w:r w:rsidR="00E33BD1">
        <w:t>goodiebags</w:t>
      </w:r>
      <w:proofErr w:type="spellEnd"/>
      <w:r w:rsidR="00E33BD1">
        <w:t xml:space="preserve"> </w:t>
      </w:r>
      <w:r>
        <w:t xml:space="preserve">worden na het aflopen van de wedstrijdmaand </w:t>
      </w:r>
      <w:r w:rsidR="00542610">
        <w:t>e</w:t>
      </w:r>
      <w:r>
        <w:t>in</w:t>
      </w:r>
      <w:r w:rsidR="00542610">
        <w:t>d</w:t>
      </w:r>
      <w:r>
        <w:t xml:space="preserve"> </w:t>
      </w:r>
      <w:r w:rsidR="00E33BD1">
        <w:t>oktober</w:t>
      </w:r>
      <w:r>
        <w:t xml:space="preserve"> 2021 verspreid via een </w:t>
      </w:r>
      <w:r w:rsidR="00E33BD1">
        <w:t xml:space="preserve">medewerker van de </w:t>
      </w:r>
      <w:proofErr w:type="spellStart"/>
      <w:r w:rsidR="00E33BD1">
        <w:t>politiezone</w:t>
      </w:r>
      <w:proofErr w:type="spellEnd"/>
      <w:r>
        <w:t xml:space="preserve"> of kunnen persoonlijk worden afgehaald op een afgesproken datum aan de gebouwen van </w:t>
      </w:r>
      <w:r w:rsidR="00E33BD1">
        <w:t xml:space="preserve">de politiepost Halle, Fabriekstraat 2. </w:t>
      </w:r>
      <w:r>
        <w:t xml:space="preserve">De winnaars worden hier tijdig van op de hoogte gesteld. </w:t>
      </w:r>
      <w:r w:rsidR="00E33BD1">
        <w:t xml:space="preserve"> </w:t>
      </w:r>
    </w:p>
    <w:p w:rsidR="00AC401C" w:rsidRDefault="00AC401C" w:rsidP="00E33BD1">
      <w:pPr>
        <w:pStyle w:val="Kop3"/>
      </w:pPr>
      <w:r>
        <w:t>6. Verloop van de wedstrijd</w:t>
      </w:r>
    </w:p>
    <w:p w:rsidR="00AC401C" w:rsidRDefault="00E33BD1" w:rsidP="00AC401C">
      <w:r>
        <w:t xml:space="preserve">De tekening kan </w:t>
      </w:r>
      <w:r w:rsidR="00AC401C">
        <w:t>worden opgeladen v</w:t>
      </w:r>
      <w:r>
        <w:t>i</w:t>
      </w:r>
      <w:r w:rsidR="00AC401C">
        <w:t xml:space="preserve">a de website </w:t>
      </w:r>
      <w:hyperlink r:id="rId9" w:history="1">
        <w:r w:rsidRPr="008643AC">
          <w:rPr>
            <w:rStyle w:val="Hyperlink"/>
          </w:rPr>
          <w:t>www.lokalepolitie.be/5905</w:t>
        </w:r>
      </w:hyperlink>
      <w:r w:rsidR="00AC401C">
        <w:t>.</w:t>
      </w:r>
      <w:r>
        <w:t xml:space="preserve"> </w:t>
      </w:r>
    </w:p>
    <w:p w:rsidR="00AC401C" w:rsidRDefault="00AC401C" w:rsidP="00AC401C">
      <w:r>
        <w:t xml:space="preserve">Om te kunnen deelnemen aan deze wedstrijd dient de deelnemer zijn of haar persoonsgegevens op de ingekleurde tekening zelf of </w:t>
      </w:r>
      <w:r w:rsidR="00E33BD1">
        <w:t>via e-mail te</w:t>
      </w:r>
      <w:r>
        <w:t xml:space="preserve"> </w:t>
      </w:r>
      <w:r w:rsidR="00E33BD1">
        <w:t>bezorgen</w:t>
      </w:r>
      <w:r>
        <w:t xml:space="preserve">. De prijzen zullen worden toegekend op basis van een rangschikking opgemaakt op basis van de </w:t>
      </w:r>
      <w:r w:rsidR="00E33BD1">
        <w:t>mooiste, de leukste en meest originele tekening door een interne jury, bestaande uit 4 medewerkers van de lokale politie.</w:t>
      </w:r>
    </w:p>
    <w:p w:rsidR="00E33BD1" w:rsidRDefault="00E33BD1" w:rsidP="00AC401C">
      <w:r>
        <w:t>De winnaars van de teken- en k</w:t>
      </w:r>
      <w:r w:rsidR="00AC401C">
        <w:t xml:space="preserve">leurwedstrijd worden in de week na de het aflopen van de </w:t>
      </w:r>
      <w:r>
        <w:t xml:space="preserve">teken- en </w:t>
      </w:r>
      <w:r w:rsidR="00AC401C">
        <w:t>kleurwedstrijd</w:t>
      </w:r>
      <w:r>
        <w:t>, ten laatste oktober</w:t>
      </w:r>
      <w:r w:rsidR="00AC401C">
        <w:t xml:space="preserve"> op de hoogte gebracht. De </w:t>
      </w:r>
      <w:r>
        <w:t xml:space="preserve">tekeningen worden uitgehangen in de nieuwe politiepost Halle vanaf </w:t>
      </w:r>
      <w:r w:rsidR="00542610">
        <w:t>eind</w:t>
      </w:r>
      <w:r>
        <w:t xml:space="preserve"> oktober 2021. </w:t>
      </w:r>
    </w:p>
    <w:p w:rsidR="00AC401C" w:rsidRDefault="00E33BD1" w:rsidP="00AC401C">
      <w:r>
        <w:t xml:space="preserve">Op vraag zullen de </w:t>
      </w:r>
      <w:r w:rsidR="00AC401C">
        <w:t xml:space="preserve">winnaars </w:t>
      </w:r>
      <w:r>
        <w:t xml:space="preserve">hun tekening online worden geplaatst. </w:t>
      </w:r>
    </w:p>
    <w:p w:rsidR="00AC401C" w:rsidRDefault="00AC401C" w:rsidP="00E33BD1">
      <w:pPr>
        <w:pStyle w:val="Kop3"/>
      </w:pPr>
      <w:r>
        <w:t>7. Algemene bepalingen</w:t>
      </w:r>
    </w:p>
    <w:p w:rsidR="00AC401C" w:rsidRDefault="00AC401C" w:rsidP="00AC401C">
      <w:r>
        <w:t xml:space="preserve">Het reglement van deze wedstrijd is terug te vinden op de website </w:t>
      </w:r>
      <w:hyperlink r:id="rId10" w:history="1">
        <w:r w:rsidR="00E33BD1" w:rsidRPr="008643AC">
          <w:rPr>
            <w:rStyle w:val="Hyperlink"/>
          </w:rPr>
          <w:t>www.lokalepolitie.be/5905</w:t>
        </w:r>
      </w:hyperlink>
      <w:r>
        <w:t>.</w:t>
      </w:r>
      <w:r w:rsidR="00E33BD1">
        <w:t xml:space="preserve"> </w:t>
      </w:r>
    </w:p>
    <w:p w:rsidR="00AC401C" w:rsidRDefault="00AC401C" w:rsidP="00AC401C">
      <w:r>
        <w:t>Deelnemers erkennen door het loutere feit van deelname het wedstrijdreglement aanvaard te hebben.</w:t>
      </w:r>
    </w:p>
    <w:p w:rsidR="00AC401C" w:rsidRDefault="00AC401C" w:rsidP="00AC401C">
      <w:r>
        <w:t>Over het wedstrijdreglement, de organisatie en/of de bindende en onherroepelijke uitslag van de wedstrijd wordt geen correspondentie gevoerd (briefwisseling, e-mails en/of telefoongesprekken). Alle bijkomende mededelingen in verband met de wedstrijd gelden als punt van reglement. Alle beslissingen vanwege de organisatie zijn zonder verhaal.</w:t>
      </w:r>
    </w:p>
    <w:p w:rsidR="00AC401C" w:rsidRDefault="00AC401C" w:rsidP="00AC401C">
      <w:r>
        <w:t>De deelnemers aan de wedstrijd zullen zich onthouden van negatieve publieke communicatie m.b.t. de wedstrijd en de organisatoren.</w:t>
      </w:r>
    </w:p>
    <w:p w:rsidR="00AC401C" w:rsidRDefault="00E33BD1" w:rsidP="00AC401C">
      <w:r>
        <w:t>De lokale politie Zennevallei</w:t>
      </w:r>
      <w:r w:rsidR="00AC401C">
        <w:t xml:space="preserve"> kan niet aansprakelijk geacht worden indien, ten gevolge van overmacht of iedere andere reden die buiten de wil van </w:t>
      </w:r>
      <w:r w:rsidR="005E6D2B">
        <w:t xml:space="preserve">de </w:t>
      </w:r>
      <w:proofErr w:type="spellStart"/>
      <w:r w:rsidR="005E6D2B">
        <w:t>politiezone</w:t>
      </w:r>
      <w:proofErr w:type="spellEnd"/>
      <w:r w:rsidR="005E6D2B">
        <w:t xml:space="preserve"> Zennevallei</w:t>
      </w:r>
      <w:r w:rsidR="00AC401C">
        <w:t xml:space="preserve"> ligt, de duur van de wedstrijd wordt veranderd of indien de wedstrijd wordt aangepast of geannuleerd. </w:t>
      </w:r>
      <w:r w:rsidR="005E6D2B">
        <w:t>De lokale politie Zennevallei</w:t>
      </w:r>
      <w:r w:rsidR="00AC401C">
        <w:t xml:space="preserve"> kan niet verantwoordelijk gesteld worden voor een probleem bij de communicatiediensten (uitvallen van een deel van het netwerk, …) waardoor niet kan worden deelgenomen.</w:t>
      </w:r>
    </w:p>
    <w:p w:rsidR="00AC401C" w:rsidRDefault="00AC401C" w:rsidP="00E33BD1">
      <w:r>
        <w:t xml:space="preserve">De deelname aan de wedstrijd impliceert de verwerking van de persoonsgegevens van de deelnemer, zodat </w:t>
      </w:r>
      <w:r w:rsidR="00E33BD1">
        <w:t>de lokale politie Zennevallei de deelne</w:t>
      </w:r>
      <w:r>
        <w:t xml:space="preserve">mer bijvoorbeeld kan informeren omtrent het verloop van de wedstrijd. </w:t>
      </w:r>
    </w:p>
    <w:p w:rsidR="00AA1F44" w:rsidRDefault="00AC401C">
      <w:r>
        <w:t>D</w:t>
      </w:r>
      <w:r w:rsidR="00E33BD1">
        <w:t>e lokale politie Zennevallei</w:t>
      </w:r>
      <w:r>
        <w:t xml:space="preserve"> kan om organisatorische redenen bepaalde onderdelen van dit reglement wijzigen.</w:t>
      </w:r>
      <w:bookmarkStart w:id="0" w:name="_GoBack"/>
      <w:bookmarkEnd w:id="0"/>
    </w:p>
    <w:sectPr w:rsidR="00AA1F44" w:rsidSect="002867B6">
      <w:headerReference w:type="default" r:id="rId11"/>
      <w:footerReference w:type="default" r:id="rId12"/>
      <w:pgSz w:w="11906" w:h="16838"/>
      <w:pgMar w:top="1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1C" w:rsidRDefault="00AC401C">
      <w:pPr>
        <w:spacing w:after="0" w:line="240" w:lineRule="auto"/>
      </w:pPr>
      <w:r>
        <w:separator/>
      </w:r>
    </w:p>
  </w:endnote>
  <w:endnote w:type="continuationSeparator" w:id="0">
    <w:p w:rsidR="00AC401C" w:rsidRDefault="00AC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D3" w:rsidRDefault="00086657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43E39EC" wp14:editId="0240D400">
          <wp:simplePos x="0" y="0"/>
          <wp:positionH relativeFrom="column">
            <wp:posOffset>5714503</wp:posOffset>
          </wp:positionH>
          <wp:positionV relativeFrom="paragraph">
            <wp:posOffset>-113030</wp:posOffset>
          </wp:positionV>
          <wp:extent cx="508635" cy="564515"/>
          <wp:effectExtent l="0" t="0" r="5715" b="6985"/>
          <wp:wrapTight wrapText="bothSides">
            <wp:wrapPolygon edited="0">
              <wp:start x="0" y="0"/>
              <wp:lineTo x="0" y="21138"/>
              <wp:lineTo x="6472" y="21138"/>
              <wp:lineTo x="21034" y="13120"/>
              <wp:lineTo x="21034" y="8018"/>
              <wp:lineTo x="5663" y="0"/>
              <wp:lineTo x="0" y="0"/>
            </wp:wrapPolygon>
          </wp:wrapTight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CD3" w:rsidRDefault="005426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1C" w:rsidRDefault="00AC401C">
      <w:pPr>
        <w:spacing w:after="0" w:line="240" w:lineRule="auto"/>
      </w:pPr>
      <w:r>
        <w:separator/>
      </w:r>
    </w:p>
  </w:footnote>
  <w:footnote w:type="continuationSeparator" w:id="0">
    <w:p w:rsidR="00AC401C" w:rsidRDefault="00AC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D3" w:rsidRPr="00E33BD1" w:rsidRDefault="00E33BD1">
    <w:pPr>
      <w:pStyle w:val="Koptekst"/>
      <w:rPr>
        <w:sz w:val="18"/>
      </w:rPr>
    </w:pPr>
    <w:r w:rsidRPr="00E33BD1">
      <w:rPr>
        <w:sz w:val="18"/>
      </w:rPr>
      <w:t>Teken- en kleurwedstrijd</w:t>
    </w:r>
  </w:p>
  <w:p w:rsidR="00AB1CD3" w:rsidRDefault="005426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1C"/>
    <w:rsid w:val="00086657"/>
    <w:rsid w:val="00187309"/>
    <w:rsid w:val="00461589"/>
    <w:rsid w:val="00542610"/>
    <w:rsid w:val="005E6D2B"/>
    <w:rsid w:val="00AC401C"/>
    <w:rsid w:val="00B15855"/>
    <w:rsid w:val="00BF5CEF"/>
    <w:rsid w:val="00CC5737"/>
    <w:rsid w:val="00E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59B6"/>
  <w15:chartTrackingRefBased/>
  <w15:docId w15:val="{200CAE6A-8C96-4495-921D-95A6C0A2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6657"/>
    <w:pPr>
      <w:spacing w:after="200" w:line="276" w:lineRule="auto"/>
    </w:pPr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4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3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65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8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657"/>
    <w:rPr>
      <w:rFonts w:ascii="Calibri" w:eastAsia="Calibri" w:hAnsi="Calibri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AC401C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187309"/>
    <w:rPr>
      <w:color w:val="9454C3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E33BD1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26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261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epolitie.be/59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olitiezennevallei.b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okalepolitie.be/59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kalepolitie.be/590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ennevallei%20-%20Sjablonen\Sjabloon%20hoofding%20zonder%20adres%20_%20kleur.dotx" TargetMode="External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hoofding zonder adres _ kleur.dotx</Template>
  <TotalTime>141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Adang Anneleen</dc:creator>
  <cp:keywords/>
  <dc:description/>
  <cp:lastModifiedBy>Adang Anneleen</cp:lastModifiedBy>
  <cp:revision>3</cp:revision>
  <dcterms:created xsi:type="dcterms:W3CDTF">2021-09-06T09:36:00Z</dcterms:created>
  <dcterms:modified xsi:type="dcterms:W3CDTF">2021-09-15T13:47:00Z</dcterms:modified>
</cp:coreProperties>
</file>