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rPr>
        <w:id w:val="1764026425"/>
        <w:docPartObj>
          <w:docPartGallery w:val="Page Numbers (Top of Page)"/>
          <w:docPartUnique/>
        </w:docPartObj>
      </w:sdtPr>
      <w:sdtEndPr>
        <w:rPr>
          <w:rFonts w:ascii="Corbel" w:hAnsi="Corbel"/>
          <w:b/>
          <w:sz w:val="32"/>
          <w:szCs w:val="32"/>
        </w:rPr>
      </w:sdtEndPr>
      <w:sdtContent>
        <w:p w14:paraId="589AD9D4" w14:textId="77777777" w:rsidR="001F2ABB" w:rsidRPr="00D678CB" w:rsidRDefault="001F2ABB" w:rsidP="001F2ABB">
          <w:pPr>
            <w:spacing w:after="0" w:line="1280" w:lineRule="exact"/>
            <w:jc w:val="right"/>
            <w:rPr>
              <w:rFonts w:eastAsia="Calibri" w:cs="Calibri"/>
              <w:b/>
              <w:color w:val="2266AA"/>
              <w:sz w:val="56"/>
              <w:szCs w:val="56"/>
              <w:lang w:eastAsia="nl-BE"/>
            </w:rPr>
          </w:pPr>
          <w:r w:rsidRPr="007E4165">
            <w:rPr>
              <w:rFonts w:eastAsiaTheme="minorEastAsia"/>
              <w:noProof/>
              <w:sz w:val="48"/>
              <w:lang w:eastAsia="nl-BE"/>
            </w:rPr>
            <w:drawing>
              <wp:anchor distT="0" distB="0" distL="114300" distR="114300" simplePos="0" relativeHeight="251659264" behindDoc="1" locked="0" layoutInCell="1" allowOverlap="1" wp14:anchorId="6455AD97" wp14:editId="3D150193">
                <wp:simplePos x="0" y="0"/>
                <wp:positionH relativeFrom="page">
                  <wp:posOffset>462915</wp:posOffset>
                </wp:positionH>
                <wp:positionV relativeFrom="page">
                  <wp:posOffset>826135</wp:posOffset>
                </wp:positionV>
                <wp:extent cx="2235835" cy="7200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835" cy="720090"/>
                        </a:xfrm>
                        <a:prstGeom prst="rect">
                          <a:avLst/>
                        </a:prstGeom>
                        <a:noFill/>
                      </pic:spPr>
                    </pic:pic>
                  </a:graphicData>
                </a:graphic>
                <wp14:sizeRelH relativeFrom="margin">
                  <wp14:pctWidth>0</wp14:pctWidth>
                </wp14:sizeRelH>
                <wp14:sizeRelV relativeFrom="margin">
                  <wp14:pctHeight>0</wp14:pctHeight>
                </wp14:sizeRelV>
              </wp:anchor>
            </w:drawing>
          </w:r>
          <w:r w:rsidRPr="007E4165">
            <w:rPr>
              <w:rFonts w:eastAsia="Calibri" w:cs="Calibri"/>
              <w:b/>
              <w:color w:val="2266AA"/>
              <w:sz w:val="48"/>
              <w:szCs w:val="56"/>
              <w:lang w:eastAsia="nl-BE"/>
            </w:rPr>
            <w:t>VERSLAG POLITIE</w:t>
          </w:r>
          <w:r>
            <w:rPr>
              <w:rFonts w:eastAsia="Calibri" w:cs="Calibri"/>
              <w:b/>
              <w:color w:val="2266AA"/>
              <w:sz w:val="48"/>
              <w:szCs w:val="56"/>
              <w:lang w:eastAsia="nl-BE"/>
            </w:rPr>
            <w:t>RAAD</w:t>
          </w:r>
        </w:p>
        <w:p w14:paraId="30505917" w14:textId="77777777" w:rsidR="001F2ABB" w:rsidRDefault="00F54EAD" w:rsidP="001F2ABB">
          <w:pPr>
            <w:pStyle w:val="Koptekst"/>
            <w:jc w:val="center"/>
            <w:rPr>
              <w:rFonts w:ascii="Corbel" w:hAnsi="Corbel"/>
              <w:b/>
              <w:sz w:val="32"/>
              <w:szCs w:val="32"/>
            </w:rPr>
          </w:pPr>
        </w:p>
      </w:sdtContent>
    </w:sdt>
    <w:p w14:paraId="2B94F81E" w14:textId="5BAA5373" w:rsidR="00F9652B" w:rsidRPr="001F2ABB" w:rsidRDefault="00F9652B" w:rsidP="001F2ABB">
      <w:pPr>
        <w:pStyle w:val="Koptekst"/>
        <w:jc w:val="center"/>
        <w:rPr>
          <w:rFonts w:ascii="Corbel" w:hAnsi="Corbel"/>
          <w:b/>
          <w:sz w:val="32"/>
          <w:szCs w:val="32"/>
        </w:rPr>
      </w:pPr>
      <w:r w:rsidRPr="00B02C6D">
        <w:rPr>
          <w:rFonts w:ascii="Times New Roman" w:hAnsi="Times New Roman"/>
          <w:sz w:val="28"/>
          <w:szCs w:val="28"/>
          <w:lang w:val="nl-NL" w:eastAsia="nl-BE"/>
        </w:rPr>
        <w:t>Vergadering van de</w:t>
      </w:r>
    </w:p>
    <w:p w14:paraId="0CFF6640" w14:textId="77777777" w:rsidR="00F9652B" w:rsidRPr="00B02C6D" w:rsidRDefault="00F9652B" w:rsidP="00F9652B">
      <w:pPr>
        <w:spacing w:after="0" w:line="240" w:lineRule="auto"/>
        <w:jc w:val="center"/>
        <w:rPr>
          <w:rFonts w:ascii="Times New Roman" w:hAnsi="Times New Roman"/>
          <w:sz w:val="28"/>
          <w:szCs w:val="28"/>
          <w:lang w:val="nl-NL" w:eastAsia="nl-BE"/>
        </w:rPr>
      </w:pPr>
      <w:r w:rsidRPr="00B02C6D">
        <w:rPr>
          <w:rFonts w:ascii="Times New Roman" w:hAnsi="Times New Roman"/>
          <w:b/>
          <w:bCs/>
          <w:sz w:val="28"/>
          <w:szCs w:val="28"/>
          <w:lang w:val="nl-NL" w:eastAsia="nl-BE"/>
        </w:rPr>
        <w:t>POLITIERAAD</w:t>
      </w:r>
    </w:p>
    <w:p w14:paraId="3D026670" w14:textId="77777777" w:rsidR="00F9652B" w:rsidRPr="00B02C6D" w:rsidRDefault="00F9652B" w:rsidP="00F9652B">
      <w:pPr>
        <w:spacing w:after="0" w:line="240" w:lineRule="auto"/>
        <w:jc w:val="center"/>
        <w:rPr>
          <w:rFonts w:ascii="Times New Roman" w:hAnsi="Times New Roman"/>
          <w:sz w:val="28"/>
          <w:szCs w:val="28"/>
          <w:lang w:val="nl-NL" w:eastAsia="nl-BE"/>
        </w:rPr>
      </w:pPr>
      <w:r w:rsidRPr="00B02C6D">
        <w:rPr>
          <w:rFonts w:ascii="Times New Roman" w:hAnsi="Times New Roman"/>
          <w:sz w:val="28"/>
          <w:szCs w:val="28"/>
          <w:lang w:val="nl-NL" w:eastAsia="nl-BE"/>
        </w:rPr>
        <w:t>in zitting van</w:t>
      </w:r>
    </w:p>
    <w:p w14:paraId="2020B194" w14:textId="3380A8CD" w:rsidR="00F9652B" w:rsidRPr="00B02C6D" w:rsidRDefault="00F9652B" w:rsidP="00F9652B">
      <w:pPr>
        <w:spacing w:after="0" w:line="240" w:lineRule="auto"/>
        <w:jc w:val="center"/>
        <w:rPr>
          <w:rFonts w:ascii="Times New Roman" w:hAnsi="Times New Roman"/>
          <w:b/>
          <w:bCs/>
          <w:sz w:val="28"/>
          <w:szCs w:val="28"/>
          <w:lang w:val="nl-NL" w:eastAsia="nl-BE"/>
        </w:rPr>
      </w:pPr>
      <w:r>
        <w:rPr>
          <w:rFonts w:ascii="Times New Roman" w:hAnsi="Times New Roman"/>
          <w:b/>
          <w:bCs/>
          <w:sz w:val="28"/>
          <w:szCs w:val="28"/>
          <w:lang w:val="nl-NL" w:eastAsia="nl-BE"/>
        </w:rPr>
        <w:t>woensdag</w:t>
      </w:r>
      <w:r w:rsidRPr="00B02C6D">
        <w:rPr>
          <w:rFonts w:ascii="Times New Roman" w:hAnsi="Times New Roman"/>
          <w:b/>
          <w:bCs/>
          <w:sz w:val="28"/>
          <w:szCs w:val="28"/>
          <w:lang w:val="nl-NL" w:eastAsia="nl-BE"/>
        </w:rPr>
        <w:t xml:space="preserve"> </w:t>
      </w:r>
      <w:r w:rsidR="00B4146A">
        <w:rPr>
          <w:rFonts w:ascii="Times New Roman" w:hAnsi="Times New Roman"/>
          <w:b/>
          <w:bCs/>
          <w:sz w:val="28"/>
          <w:szCs w:val="28"/>
          <w:lang w:val="nl-NL" w:eastAsia="nl-BE"/>
        </w:rPr>
        <w:t>24 februari</w:t>
      </w:r>
      <w:r w:rsidRPr="00B02C6D">
        <w:rPr>
          <w:rFonts w:ascii="Times New Roman" w:hAnsi="Times New Roman"/>
          <w:b/>
          <w:bCs/>
          <w:sz w:val="28"/>
          <w:szCs w:val="28"/>
          <w:lang w:val="nl-NL" w:eastAsia="nl-BE"/>
        </w:rPr>
        <w:t xml:space="preserve"> 20</w:t>
      </w:r>
      <w:r>
        <w:rPr>
          <w:rFonts w:ascii="Times New Roman" w:hAnsi="Times New Roman"/>
          <w:b/>
          <w:bCs/>
          <w:sz w:val="28"/>
          <w:szCs w:val="28"/>
          <w:lang w:val="nl-NL" w:eastAsia="nl-BE"/>
        </w:rPr>
        <w:t>2</w:t>
      </w:r>
      <w:r w:rsidR="00B4146A">
        <w:rPr>
          <w:rFonts w:ascii="Times New Roman" w:hAnsi="Times New Roman"/>
          <w:b/>
          <w:bCs/>
          <w:sz w:val="28"/>
          <w:szCs w:val="28"/>
          <w:lang w:val="nl-NL" w:eastAsia="nl-BE"/>
        </w:rPr>
        <w:t>1</w:t>
      </w:r>
      <w:r w:rsidRPr="00B02C6D">
        <w:rPr>
          <w:rFonts w:ascii="Times New Roman" w:hAnsi="Times New Roman"/>
          <w:b/>
          <w:bCs/>
          <w:sz w:val="28"/>
          <w:szCs w:val="28"/>
          <w:lang w:val="nl-NL" w:eastAsia="nl-BE"/>
        </w:rPr>
        <w:t xml:space="preserve"> om </w:t>
      </w:r>
      <w:r w:rsidRPr="00F45156">
        <w:rPr>
          <w:rFonts w:ascii="Times New Roman" w:hAnsi="Times New Roman"/>
          <w:b/>
          <w:bCs/>
          <w:sz w:val="72"/>
          <w:szCs w:val="72"/>
          <w:lang w:val="nl-NL" w:eastAsia="nl-BE"/>
        </w:rPr>
        <w:t>20.</w:t>
      </w:r>
      <w:r>
        <w:rPr>
          <w:rFonts w:ascii="Times New Roman" w:hAnsi="Times New Roman"/>
          <w:b/>
          <w:bCs/>
          <w:sz w:val="72"/>
          <w:szCs w:val="72"/>
          <w:lang w:val="nl-NL" w:eastAsia="nl-BE"/>
        </w:rPr>
        <w:t>00</w:t>
      </w:r>
      <w:r w:rsidRPr="00B02C6D">
        <w:rPr>
          <w:rFonts w:ascii="Times New Roman" w:hAnsi="Times New Roman"/>
          <w:b/>
          <w:bCs/>
          <w:sz w:val="28"/>
          <w:szCs w:val="28"/>
          <w:lang w:val="nl-NL" w:eastAsia="nl-BE"/>
        </w:rPr>
        <w:t xml:space="preserve"> uur</w:t>
      </w:r>
    </w:p>
    <w:p w14:paraId="022B8914" w14:textId="77777777" w:rsidR="00F9652B" w:rsidRPr="00F90A81" w:rsidRDefault="00F9652B" w:rsidP="00F9652B">
      <w:pPr>
        <w:spacing w:after="0" w:line="240" w:lineRule="auto"/>
        <w:rPr>
          <w:rFonts w:ascii="Times New Roman" w:hAnsi="Times New Roman"/>
          <w:sz w:val="24"/>
          <w:szCs w:val="24"/>
          <w:lang w:val="nl-NL" w:eastAsia="nl-BE"/>
        </w:rPr>
      </w:pPr>
      <w:r w:rsidRPr="00F90A81">
        <w:rPr>
          <w:rFonts w:ascii="Times New Roman" w:hAnsi="Times New Roman"/>
          <w:sz w:val="24"/>
          <w:szCs w:val="24"/>
          <w:lang w:val="nl-NL" w:eastAsia="nl-BE"/>
        </w:rPr>
        <w:t>Aanwezig :</w:t>
      </w:r>
      <w:r w:rsidRPr="00F90A81">
        <w:rPr>
          <w:rFonts w:ascii="Times New Roman" w:hAnsi="Times New Roman"/>
          <w:i/>
          <w:sz w:val="24"/>
          <w:szCs w:val="24"/>
          <w:lang w:val="nl-NL" w:eastAsia="nl-BE"/>
        </w:rPr>
        <w:t xml:space="preserve"> </w:t>
      </w:r>
      <w:r>
        <w:rPr>
          <w:rFonts w:ascii="Times New Roman" w:hAnsi="Times New Roman"/>
          <w:i/>
          <w:sz w:val="24"/>
          <w:szCs w:val="24"/>
          <w:lang w:val="nl-NL" w:eastAsia="nl-BE"/>
        </w:rPr>
        <w:tab/>
      </w:r>
      <w:r w:rsidRPr="00F90A81">
        <w:rPr>
          <w:rFonts w:ascii="Times New Roman" w:hAnsi="Times New Roman"/>
          <w:sz w:val="24"/>
          <w:szCs w:val="24"/>
          <w:lang w:val="nl-NL" w:eastAsia="nl-BE"/>
        </w:rPr>
        <w:t xml:space="preserve">Dis Van Berckelaer, </w:t>
      </w:r>
      <w:r w:rsidRPr="00F90A81">
        <w:rPr>
          <w:rFonts w:ascii="Times New Roman" w:hAnsi="Times New Roman"/>
          <w:b/>
          <w:bCs/>
          <w:sz w:val="24"/>
          <w:szCs w:val="24"/>
          <w:lang w:val="nl-NL" w:eastAsia="nl-BE"/>
        </w:rPr>
        <w:t>burgemeester – voorzitter,</w:t>
      </w:r>
    </w:p>
    <w:p w14:paraId="5B368514" w14:textId="77777777" w:rsidR="00F9652B" w:rsidRPr="00F90A81" w:rsidRDefault="00F9652B" w:rsidP="00F9652B">
      <w:pPr>
        <w:spacing w:after="0" w:line="240" w:lineRule="auto"/>
        <w:ind w:left="708" w:firstLine="708"/>
        <w:rPr>
          <w:rFonts w:ascii="Times New Roman" w:hAnsi="Times New Roman"/>
          <w:sz w:val="24"/>
          <w:szCs w:val="24"/>
          <w:lang w:val="nl-NL" w:eastAsia="nl-BE"/>
        </w:rPr>
      </w:pPr>
      <w:r w:rsidRPr="00F90A81">
        <w:rPr>
          <w:rFonts w:ascii="Times New Roman" w:hAnsi="Times New Roman"/>
          <w:sz w:val="24"/>
          <w:szCs w:val="24"/>
          <w:lang w:val="nl-NL" w:eastAsia="nl-BE"/>
        </w:rPr>
        <w:t xml:space="preserve">Erik Broeckx, Koen </w:t>
      </w:r>
      <w:proofErr w:type="spellStart"/>
      <w:r w:rsidRPr="00F90A81">
        <w:rPr>
          <w:rFonts w:ascii="Times New Roman" w:hAnsi="Times New Roman"/>
          <w:sz w:val="24"/>
          <w:szCs w:val="24"/>
          <w:lang w:val="nl-NL" w:eastAsia="nl-BE"/>
        </w:rPr>
        <w:t>T’Sijen</w:t>
      </w:r>
      <w:proofErr w:type="spellEnd"/>
      <w:r w:rsidRPr="00F90A81">
        <w:rPr>
          <w:rFonts w:ascii="Times New Roman" w:hAnsi="Times New Roman"/>
          <w:sz w:val="24"/>
          <w:szCs w:val="24"/>
          <w:lang w:val="nl-NL" w:eastAsia="nl-BE"/>
        </w:rPr>
        <w:t xml:space="preserve">, Frank </w:t>
      </w:r>
      <w:proofErr w:type="spellStart"/>
      <w:r w:rsidRPr="00F90A81">
        <w:rPr>
          <w:rFonts w:ascii="Times New Roman" w:hAnsi="Times New Roman"/>
          <w:sz w:val="24"/>
          <w:szCs w:val="24"/>
          <w:lang w:val="nl-NL" w:eastAsia="nl-BE"/>
        </w:rPr>
        <w:t>Gys</w:t>
      </w:r>
      <w:proofErr w:type="spellEnd"/>
      <w:r w:rsidRPr="00F90A81">
        <w:rPr>
          <w:rFonts w:ascii="Times New Roman" w:hAnsi="Times New Roman"/>
          <w:sz w:val="24"/>
          <w:szCs w:val="24"/>
          <w:lang w:val="nl-NL" w:eastAsia="nl-BE"/>
        </w:rPr>
        <w:t xml:space="preserve">, Ivo </w:t>
      </w:r>
      <w:proofErr w:type="spellStart"/>
      <w:r w:rsidRPr="00F90A81">
        <w:rPr>
          <w:rFonts w:ascii="Times New Roman" w:hAnsi="Times New Roman"/>
          <w:sz w:val="24"/>
          <w:szCs w:val="24"/>
          <w:lang w:val="nl-NL" w:eastAsia="nl-BE"/>
        </w:rPr>
        <w:t>Wynants</w:t>
      </w:r>
      <w:proofErr w:type="spellEnd"/>
      <w:r w:rsidRPr="00F90A81">
        <w:rPr>
          <w:rFonts w:ascii="Times New Roman" w:hAnsi="Times New Roman"/>
          <w:sz w:val="24"/>
          <w:szCs w:val="24"/>
          <w:lang w:val="nl-NL" w:eastAsia="nl-BE"/>
        </w:rPr>
        <w:t xml:space="preserve">, </w:t>
      </w:r>
      <w:r w:rsidRPr="00F90A81">
        <w:rPr>
          <w:rFonts w:ascii="Times New Roman" w:hAnsi="Times New Roman"/>
          <w:b/>
          <w:bCs/>
          <w:sz w:val="24"/>
          <w:szCs w:val="24"/>
          <w:lang w:val="nl-NL" w:eastAsia="nl-BE"/>
        </w:rPr>
        <w:t>burgemeesters,</w:t>
      </w:r>
    </w:p>
    <w:p w14:paraId="559C2EAD" w14:textId="25FBF247" w:rsidR="00F9652B" w:rsidRPr="00570913" w:rsidRDefault="00F9652B" w:rsidP="00F9652B">
      <w:pPr>
        <w:spacing w:after="0" w:line="240" w:lineRule="auto"/>
        <w:ind w:left="1416"/>
        <w:rPr>
          <w:rFonts w:ascii="Times New Roman" w:hAnsi="Times New Roman"/>
          <w:sz w:val="24"/>
          <w:szCs w:val="24"/>
        </w:rPr>
      </w:pPr>
      <w:r>
        <w:rPr>
          <w:rFonts w:ascii="Times New Roman" w:hAnsi="Times New Roman"/>
          <w:sz w:val="24"/>
          <w:szCs w:val="24"/>
        </w:rPr>
        <w:t>Joost Derkinderen</w:t>
      </w:r>
      <w:r w:rsidRPr="00F90A81">
        <w:rPr>
          <w:rFonts w:ascii="Times New Roman" w:hAnsi="Times New Roman"/>
          <w:sz w:val="24"/>
          <w:szCs w:val="24"/>
        </w:rPr>
        <w:t xml:space="preserve">, Sven Snyders, Willy Van Genechten, Linda Bresseleers, Michael Bryon, </w:t>
      </w:r>
      <w:r>
        <w:rPr>
          <w:rFonts w:ascii="Times New Roman" w:hAnsi="Times New Roman"/>
          <w:sz w:val="24"/>
          <w:szCs w:val="24"/>
        </w:rPr>
        <w:t xml:space="preserve">Geert Van de Laar, </w:t>
      </w:r>
      <w:r w:rsidRPr="00F90A81">
        <w:rPr>
          <w:rFonts w:ascii="Times New Roman" w:hAnsi="Times New Roman"/>
          <w:sz w:val="24"/>
          <w:szCs w:val="24"/>
        </w:rPr>
        <w:t xml:space="preserve">Hilde </w:t>
      </w:r>
      <w:proofErr w:type="spellStart"/>
      <w:r w:rsidRPr="00F90A81">
        <w:rPr>
          <w:rFonts w:ascii="Times New Roman" w:hAnsi="Times New Roman"/>
          <w:sz w:val="24"/>
          <w:szCs w:val="24"/>
        </w:rPr>
        <w:t>Berckmans</w:t>
      </w:r>
      <w:proofErr w:type="spellEnd"/>
      <w:r w:rsidRPr="00F90A81">
        <w:rPr>
          <w:rFonts w:ascii="Times New Roman" w:hAnsi="Times New Roman"/>
          <w:sz w:val="24"/>
          <w:szCs w:val="24"/>
        </w:rPr>
        <w:t>,</w:t>
      </w:r>
      <w:r w:rsidR="008669EB">
        <w:rPr>
          <w:rFonts w:ascii="Times New Roman" w:hAnsi="Times New Roman"/>
          <w:sz w:val="24"/>
          <w:szCs w:val="24"/>
        </w:rPr>
        <w:t xml:space="preserve"> </w:t>
      </w:r>
      <w:r>
        <w:rPr>
          <w:rFonts w:ascii="Times New Roman" w:hAnsi="Times New Roman"/>
          <w:sz w:val="24"/>
          <w:szCs w:val="24"/>
        </w:rPr>
        <w:t xml:space="preserve">Eric Willems, </w:t>
      </w:r>
      <w:proofErr w:type="spellStart"/>
      <w:r w:rsidRPr="00F90A81">
        <w:rPr>
          <w:rFonts w:ascii="Times New Roman" w:hAnsi="Times New Roman"/>
          <w:sz w:val="24"/>
          <w:szCs w:val="24"/>
        </w:rPr>
        <w:t>Goele</w:t>
      </w:r>
      <w:proofErr w:type="spellEnd"/>
      <w:r w:rsidRPr="00F90A81">
        <w:rPr>
          <w:rFonts w:ascii="Times New Roman" w:hAnsi="Times New Roman"/>
          <w:sz w:val="24"/>
          <w:szCs w:val="24"/>
        </w:rPr>
        <w:t xml:space="preserve"> Custers, Walter Duré,</w:t>
      </w:r>
      <w:r>
        <w:rPr>
          <w:rFonts w:ascii="Times New Roman" w:hAnsi="Times New Roman"/>
          <w:sz w:val="24"/>
          <w:szCs w:val="24"/>
        </w:rPr>
        <w:t xml:space="preserve"> </w:t>
      </w:r>
      <w:r w:rsidRPr="00F90A81">
        <w:rPr>
          <w:rFonts w:ascii="Times New Roman" w:hAnsi="Times New Roman"/>
          <w:sz w:val="24"/>
          <w:szCs w:val="24"/>
        </w:rPr>
        <w:t xml:space="preserve">Livia Moreau, </w:t>
      </w:r>
      <w:r>
        <w:rPr>
          <w:rFonts w:ascii="Times New Roman" w:hAnsi="Times New Roman"/>
          <w:sz w:val="24"/>
          <w:szCs w:val="24"/>
        </w:rPr>
        <w:t>Peter Smol,</w:t>
      </w:r>
      <w:r w:rsidRPr="00F90A81">
        <w:rPr>
          <w:rFonts w:ascii="Times New Roman" w:hAnsi="Times New Roman"/>
          <w:sz w:val="24"/>
          <w:szCs w:val="24"/>
        </w:rPr>
        <w:t xml:space="preserve"> </w:t>
      </w:r>
      <w:r>
        <w:rPr>
          <w:rFonts w:ascii="Times New Roman" w:hAnsi="Times New Roman"/>
          <w:sz w:val="24"/>
          <w:szCs w:val="24"/>
        </w:rPr>
        <w:t xml:space="preserve">Naranjo Decamps, </w:t>
      </w:r>
      <w:r w:rsidRPr="00F90A81">
        <w:rPr>
          <w:rFonts w:ascii="Times New Roman" w:hAnsi="Times New Roman"/>
          <w:sz w:val="24"/>
          <w:szCs w:val="24"/>
        </w:rPr>
        <w:t>Amarildo Vllazeria, Marc De Coninck, Leen Wouters</w:t>
      </w:r>
      <w:r w:rsidRPr="00F90A81">
        <w:rPr>
          <w:rFonts w:ascii="Times New Roman" w:hAnsi="Times New Roman"/>
          <w:i/>
          <w:sz w:val="24"/>
          <w:szCs w:val="24"/>
          <w:lang w:val="nl-NL" w:eastAsia="nl-BE"/>
        </w:rPr>
        <w:t>,</w:t>
      </w:r>
      <w:r w:rsidRPr="00F90A81">
        <w:rPr>
          <w:rFonts w:ascii="Times New Roman" w:hAnsi="Times New Roman"/>
          <w:sz w:val="24"/>
          <w:szCs w:val="24"/>
          <w:lang w:val="nl-NL" w:eastAsia="nl-BE"/>
        </w:rPr>
        <w:t> </w:t>
      </w:r>
      <w:r>
        <w:rPr>
          <w:rFonts w:ascii="Times New Roman" w:hAnsi="Times New Roman"/>
          <w:sz w:val="24"/>
          <w:szCs w:val="24"/>
          <w:lang w:val="nl-NL" w:eastAsia="nl-BE"/>
        </w:rPr>
        <w:t>Wouter Stes,</w:t>
      </w:r>
      <w:r w:rsidRPr="00F90A81">
        <w:rPr>
          <w:rFonts w:ascii="Times New Roman" w:hAnsi="Times New Roman"/>
          <w:sz w:val="24"/>
          <w:szCs w:val="24"/>
          <w:lang w:val="nl-NL" w:eastAsia="nl-BE"/>
        </w:rPr>
        <w:t xml:space="preserve"> </w:t>
      </w:r>
      <w:r w:rsidRPr="00F90A81">
        <w:rPr>
          <w:rFonts w:ascii="Times New Roman" w:hAnsi="Times New Roman"/>
          <w:b/>
          <w:bCs/>
          <w:sz w:val="24"/>
          <w:szCs w:val="24"/>
          <w:lang w:val="nl-NL" w:eastAsia="nl-BE"/>
        </w:rPr>
        <w:t>raadsleden</w:t>
      </w:r>
      <w:r w:rsidRPr="00F90A81">
        <w:rPr>
          <w:rFonts w:ascii="Times New Roman" w:hAnsi="Times New Roman"/>
          <w:sz w:val="24"/>
          <w:szCs w:val="24"/>
          <w:lang w:val="nl-NL" w:eastAsia="nl-BE"/>
        </w:rPr>
        <w:t>,</w:t>
      </w:r>
    </w:p>
    <w:p w14:paraId="63B78E98" w14:textId="77777777" w:rsidR="00F9652B" w:rsidRPr="008014F4" w:rsidRDefault="00F9652B" w:rsidP="00F9652B">
      <w:pPr>
        <w:spacing w:after="0" w:line="240" w:lineRule="auto"/>
        <w:ind w:firstLine="708"/>
        <w:rPr>
          <w:rFonts w:ascii="Times New Roman" w:hAnsi="Times New Roman"/>
          <w:sz w:val="24"/>
          <w:szCs w:val="24"/>
          <w:lang w:val="de-DE" w:eastAsia="nl-BE"/>
        </w:rPr>
      </w:pPr>
      <w:r w:rsidRPr="00F90A81">
        <w:rPr>
          <w:rFonts w:ascii="Times New Roman" w:hAnsi="Times New Roman"/>
          <w:sz w:val="24"/>
          <w:szCs w:val="24"/>
          <w:lang w:val="nl-NL" w:eastAsia="nl-BE"/>
        </w:rPr>
        <w:tab/>
      </w:r>
      <w:r w:rsidRPr="008014F4">
        <w:rPr>
          <w:rFonts w:ascii="Times New Roman" w:hAnsi="Times New Roman"/>
          <w:sz w:val="24"/>
          <w:szCs w:val="24"/>
          <w:lang w:val="de-DE" w:eastAsia="nl-BE"/>
        </w:rPr>
        <w:t xml:space="preserve">Siegfried Mertens, </w:t>
      </w:r>
      <w:proofErr w:type="spellStart"/>
      <w:r w:rsidRPr="008014F4">
        <w:rPr>
          <w:rFonts w:ascii="Times New Roman" w:hAnsi="Times New Roman"/>
          <w:b/>
          <w:sz w:val="24"/>
          <w:szCs w:val="24"/>
          <w:lang w:val="de-DE" w:eastAsia="nl-BE"/>
        </w:rPr>
        <w:t>korpschef</w:t>
      </w:r>
      <w:proofErr w:type="spellEnd"/>
    </w:p>
    <w:p w14:paraId="03003EEF" w14:textId="77777777" w:rsidR="00F9652B" w:rsidRPr="008014F4" w:rsidRDefault="00F9652B" w:rsidP="00F9652B">
      <w:pPr>
        <w:spacing w:after="0" w:line="240" w:lineRule="auto"/>
        <w:ind w:firstLine="708"/>
        <w:rPr>
          <w:rFonts w:ascii="Times New Roman" w:hAnsi="Times New Roman"/>
          <w:sz w:val="24"/>
          <w:szCs w:val="24"/>
          <w:lang w:val="de-DE" w:eastAsia="nl-BE"/>
        </w:rPr>
      </w:pPr>
      <w:r w:rsidRPr="008014F4">
        <w:rPr>
          <w:rFonts w:ascii="Times New Roman" w:hAnsi="Times New Roman"/>
          <w:b/>
          <w:sz w:val="24"/>
          <w:szCs w:val="24"/>
          <w:lang w:val="de-DE" w:eastAsia="nl-BE"/>
        </w:rPr>
        <w:tab/>
      </w:r>
      <w:r w:rsidRPr="008014F4">
        <w:rPr>
          <w:rFonts w:ascii="Times New Roman" w:hAnsi="Times New Roman"/>
          <w:sz w:val="24"/>
          <w:szCs w:val="24"/>
          <w:lang w:val="de-DE" w:eastAsia="nl-BE"/>
        </w:rPr>
        <w:t>Bart Maes</w:t>
      </w:r>
      <w:r w:rsidRPr="008014F4">
        <w:rPr>
          <w:rFonts w:ascii="Times New Roman" w:hAnsi="Times New Roman"/>
          <w:b/>
          <w:sz w:val="24"/>
          <w:szCs w:val="24"/>
          <w:lang w:val="de-DE" w:eastAsia="nl-BE"/>
        </w:rPr>
        <w:t xml:space="preserve">, </w:t>
      </w:r>
      <w:proofErr w:type="spellStart"/>
      <w:r w:rsidRPr="008014F4">
        <w:rPr>
          <w:rFonts w:ascii="Times New Roman" w:hAnsi="Times New Roman"/>
          <w:b/>
          <w:sz w:val="24"/>
          <w:szCs w:val="24"/>
          <w:lang w:val="de-DE" w:eastAsia="nl-BE"/>
        </w:rPr>
        <w:t>adviseur</w:t>
      </w:r>
      <w:proofErr w:type="spellEnd"/>
      <w:r w:rsidRPr="008014F4">
        <w:rPr>
          <w:rFonts w:ascii="Times New Roman" w:hAnsi="Times New Roman"/>
          <w:b/>
          <w:sz w:val="24"/>
          <w:szCs w:val="24"/>
          <w:lang w:val="de-DE" w:eastAsia="nl-BE"/>
        </w:rPr>
        <w:t xml:space="preserve"> Flip</w:t>
      </w:r>
    </w:p>
    <w:p w14:paraId="3B7B0B80" w14:textId="77777777" w:rsidR="00F9652B" w:rsidRPr="00F90A81" w:rsidRDefault="00F9652B" w:rsidP="00F9652B">
      <w:pPr>
        <w:spacing w:after="0" w:line="240" w:lineRule="auto"/>
        <w:ind w:firstLine="708"/>
        <w:rPr>
          <w:rFonts w:ascii="Times New Roman" w:hAnsi="Times New Roman"/>
          <w:sz w:val="24"/>
          <w:szCs w:val="24"/>
          <w:lang w:val="nl-NL" w:eastAsia="nl-BE"/>
        </w:rPr>
      </w:pPr>
      <w:r w:rsidRPr="008014F4">
        <w:rPr>
          <w:rFonts w:ascii="Times New Roman" w:hAnsi="Times New Roman"/>
          <w:sz w:val="24"/>
          <w:szCs w:val="24"/>
          <w:lang w:val="de-DE" w:eastAsia="nl-BE"/>
        </w:rPr>
        <w:tab/>
      </w:r>
      <w:r w:rsidRPr="00F90A81">
        <w:rPr>
          <w:rFonts w:ascii="Times New Roman" w:hAnsi="Times New Roman"/>
          <w:sz w:val="24"/>
          <w:szCs w:val="24"/>
          <w:lang w:val="nl-NL" w:eastAsia="nl-BE"/>
        </w:rPr>
        <w:t xml:space="preserve">Frank Coenen, </w:t>
      </w:r>
      <w:r w:rsidRPr="00F90A81">
        <w:rPr>
          <w:rFonts w:ascii="Times New Roman" w:hAnsi="Times New Roman"/>
          <w:b/>
          <w:bCs/>
          <w:sz w:val="24"/>
          <w:szCs w:val="24"/>
          <w:lang w:val="nl-NL" w:eastAsia="nl-BE"/>
        </w:rPr>
        <w:t>secretaris</w:t>
      </w:r>
      <w:r w:rsidRPr="00F90A81">
        <w:rPr>
          <w:rFonts w:ascii="Times New Roman" w:hAnsi="Times New Roman"/>
          <w:sz w:val="24"/>
          <w:szCs w:val="24"/>
          <w:lang w:val="nl-NL" w:eastAsia="nl-BE"/>
        </w:rPr>
        <w:t>,</w:t>
      </w:r>
      <w:r w:rsidRPr="00F90A81">
        <w:rPr>
          <w:rFonts w:ascii="Times New Roman" w:hAnsi="Times New Roman"/>
          <w:b/>
          <w:bCs/>
          <w:sz w:val="24"/>
          <w:szCs w:val="24"/>
          <w:lang w:val="nl-NL" w:eastAsia="nl-BE"/>
        </w:rPr>
        <w:t xml:space="preserve"> </w:t>
      </w:r>
    </w:p>
    <w:p w14:paraId="031ACBD6" w14:textId="7B840471" w:rsidR="003802DC" w:rsidRDefault="003802DC" w:rsidP="00F9652B">
      <w:pPr>
        <w:spacing w:after="0" w:line="240" w:lineRule="auto"/>
        <w:outlineLvl w:val="0"/>
        <w:rPr>
          <w:rFonts w:ascii="Times New Roman" w:hAnsi="Times New Roman"/>
          <w:bCs/>
          <w:sz w:val="24"/>
          <w:szCs w:val="24"/>
          <w:lang w:val="nl-NL" w:eastAsia="nl-BE"/>
        </w:rPr>
      </w:pPr>
    </w:p>
    <w:p w14:paraId="498B4307" w14:textId="599F5B38" w:rsidR="003802DC" w:rsidRDefault="00E37DA3" w:rsidP="00F9652B">
      <w:pPr>
        <w:spacing w:after="0" w:line="240" w:lineRule="auto"/>
        <w:outlineLvl w:val="0"/>
        <w:rPr>
          <w:rFonts w:ascii="Times New Roman" w:hAnsi="Times New Roman"/>
          <w:bCs/>
          <w:sz w:val="24"/>
          <w:szCs w:val="24"/>
          <w:lang w:val="nl-NL" w:eastAsia="nl-BE"/>
        </w:rPr>
      </w:pPr>
      <w:r>
        <w:rPr>
          <w:rFonts w:ascii="Times New Roman" w:hAnsi="Times New Roman"/>
          <w:bCs/>
          <w:sz w:val="24"/>
          <w:szCs w:val="24"/>
          <w:lang w:val="nl-NL" w:eastAsia="nl-BE"/>
        </w:rPr>
        <w:t xml:space="preserve">Verontschuldigd : Ingrid </w:t>
      </w:r>
      <w:proofErr w:type="spellStart"/>
      <w:r>
        <w:rPr>
          <w:rFonts w:ascii="Times New Roman" w:hAnsi="Times New Roman"/>
          <w:bCs/>
          <w:sz w:val="24"/>
          <w:szCs w:val="24"/>
          <w:lang w:val="nl-NL" w:eastAsia="nl-BE"/>
        </w:rPr>
        <w:t>Pira</w:t>
      </w:r>
      <w:proofErr w:type="spellEnd"/>
      <w:r w:rsidR="001F2ABB">
        <w:rPr>
          <w:rFonts w:ascii="Times New Roman" w:hAnsi="Times New Roman"/>
          <w:bCs/>
          <w:sz w:val="24"/>
          <w:szCs w:val="24"/>
          <w:lang w:val="nl-NL" w:eastAsia="nl-BE"/>
        </w:rPr>
        <w:t xml:space="preserve">, </w:t>
      </w:r>
      <w:proofErr w:type="spellStart"/>
      <w:r w:rsidR="001F2ABB">
        <w:rPr>
          <w:rFonts w:ascii="Times New Roman" w:hAnsi="Times New Roman"/>
          <w:bCs/>
          <w:sz w:val="24"/>
          <w:szCs w:val="24"/>
          <w:lang w:val="nl-NL" w:eastAsia="nl-BE"/>
        </w:rPr>
        <w:t>Sieglinde</w:t>
      </w:r>
      <w:proofErr w:type="spellEnd"/>
      <w:r w:rsidR="001F2ABB">
        <w:rPr>
          <w:rFonts w:ascii="Times New Roman" w:hAnsi="Times New Roman"/>
          <w:bCs/>
          <w:sz w:val="24"/>
          <w:szCs w:val="24"/>
          <w:lang w:val="nl-NL" w:eastAsia="nl-BE"/>
        </w:rPr>
        <w:t xml:space="preserve"> </w:t>
      </w:r>
      <w:proofErr w:type="spellStart"/>
      <w:r w:rsidR="001F2ABB">
        <w:rPr>
          <w:rFonts w:ascii="Times New Roman" w:hAnsi="Times New Roman"/>
          <w:bCs/>
          <w:sz w:val="24"/>
          <w:szCs w:val="24"/>
          <w:lang w:val="nl-NL" w:eastAsia="nl-BE"/>
        </w:rPr>
        <w:t>Leenaerds</w:t>
      </w:r>
      <w:proofErr w:type="spellEnd"/>
    </w:p>
    <w:p w14:paraId="0ADEAF2F" w14:textId="77777777" w:rsidR="00E37DA3" w:rsidRDefault="00E37DA3" w:rsidP="00F9652B">
      <w:pPr>
        <w:spacing w:after="0" w:line="240" w:lineRule="auto"/>
        <w:outlineLvl w:val="0"/>
        <w:rPr>
          <w:rFonts w:ascii="Times New Roman" w:hAnsi="Times New Roman"/>
          <w:bCs/>
          <w:sz w:val="24"/>
          <w:szCs w:val="24"/>
          <w:lang w:val="nl-NL" w:eastAsia="nl-BE"/>
        </w:rPr>
      </w:pPr>
    </w:p>
    <w:p w14:paraId="615876B6" w14:textId="77777777" w:rsidR="00E37DA3" w:rsidRDefault="00E37DA3" w:rsidP="00F9652B">
      <w:pPr>
        <w:spacing w:after="0" w:line="240" w:lineRule="auto"/>
        <w:outlineLvl w:val="0"/>
        <w:rPr>
          <w:rFonts w:ascii="Times New Roman" w:hAnsi="Times New Roman"/>
          <w:bCs/>
          <w:sz w:val="24"/>
          <w:szCs w:val="24"/>
          <w:lang w:val="nl-NL" w:eastAsia="nl-BE"/>
        </w:rPr>
      </w:pPr>
    </w:p>
    <w:p w14:paraId="74E43195" w14:textId="1BF356DF" w:rsidR="00F9652B" w:rsidRPr="00F90A81" w:rsidRDefault="00F9652B" w:rsidP="00F9652B">
      <w:pPr>
        <w:spacing w:after="0" w:line="240" w:lineRule="auto"/>
        <w:outlineLvl w:val="0"/>
        <w:rPr>
          <w:rFonts w:ascii="Times New Roman" w:hAnsi="Times New Roman"/>
          <w:bCs/>
          <w:sz w:val="24"/>
          <w:szCs w:val="24"/>
          <w:lang w:val="nl-NL" w:eastAsia="nl-BE"/>
        </w:rPr>
      </w:pPr>
      <w:r w:rsidRPr="00F90A81">
        <w:rPr>
          <w:rFonts w:ascii="Times New Roman" w:hAnsi="Times New Roman"/>
          <w:bCs/>
          <w:sz w:val="24"/>
          <w:szCs w:val="24"/>
          <w:lang w:val="nl-NL" w:eastAsia="nl-BE"/>
        </w:rPr>
        <w:t>De burgemeester - voorzitter opent de vergadering.</w:t>
      </w:r>
    </w:p>
    <w:p w14:paraId="714F12A5" w14:textId="77777777" w:rsidR="00F9652B" w:rsidRPr="00F90A81" w:rsidRDefault="00F9652B" w:rsidP="00F9652B">
      <w:pPr>
        <w:spacing w:after="0" w:line="240" w:lineRule="auto"/>
        <w:rPr>
          <w:rFonts w:ascii="Times New Roman" w:hAnsi="Times New Roman"/>
          <w:b/>
          <w:bCs/>
          <w:sz w:val="24"/>
          <w:szCs w:val="24"/>
          <w:lang w:val="nl-NL" w:eastAsia="nl-BE"/>
        </w:rPr>
      </w:pPr>
    </w:p>
    <w:p w14:paraId="018B24FA" w14:textId="77777777" w:rsidR="00F9652B" w:rsidRPr="00F90A81" w:rsidRDefault="00F9652B" w:rsidP="00F9652B">
      <w:pPr>
        <w:spacing w:after="0" w:line="240" w:lineRule="auto"/>
        <w:ind w:left="2124" w:firstLine="708"/>
        <w:outlineLvl w:val="0"/>
        <w:rPr>
          <w:rFonts w:ascii="Times New Roman" w:hAnsi="Times New Roman"/>
          <w:sz w:val="24"/>
          <w:szCs w:val="24"/>
          <w:lang w:val="nl-NL" w:eastAsia="nl-BE"/>
        </w:rPr>
      </w:pPr>
      <w:r w:rsidRPr="00F90A81">
        <w:rPr>
          <w:rFonts w:ascii="Times New Roman" w:hAnsi="Times New Roman"/>
          <w:b/>
          <w:bCs/>
          <w:sz w:val="24"/>
          <w:szCs w:val="24"/>
          <w:lang w:val="nl-NL" w:eastAsia="nl-BE"/>
        </w:rPr>
        <w:t>Openbare vergadering</w:t>
      </w:r>
    </w:p>
    <w:p w14:paraId="521646FD" w14:textId="1BB9A812" w:rsidR="00F9652B" w:rsidRDefault="00F9652B" w:rsidP="00F9652B">
      <w:pPr>
        <w:rPr>
          <w:b/>
        </w:rPr>
      </w:pPr>
    </w:p>
    <w:p w14:paraId="3BAE2C48" w14:textId="6034E5E9" w:rsidR="00F9652B" w:rsidRDefault="00F9652B" w:rsidP="00F9652B">
      <w:pPr>
        <w:rPr>
          <w:rFonts w:ascii="Times New Roman" w:hAnsi="Times New Roman"/>
          <w:b/>
          <w:sz w:val="24"/>
          <w:szCs w:val="24"/>
        </w:rPr>
      </w:pPr>
      <w:r>
        <w:rPr>
          <w:rFonts w:ascii="Times New Roman" w:hAnsi="Times New Roman"/>
          <w:b/>
          <w:sz w:val="24"/>
          <w:szCs w:val="24"/>
        </w:rPr>
        <w:t xml:space="preserve">1)Goedkeuring notulen vergadering van </w:t>
      </w:r>
      <w:r w:rsidR="00311162">
        <w:rPr>
          <w:rFonts w:ascii="Times New Roman" w:hAnsi="Times New Roman"/>
          <w:b/>
          <w:sz w:val="24"/>
          <w:szCs w:val="24"/>
        </w:rPr>
        <w:t>16</w:t>
      </w:r>
      <w:r w:rsidR="00074BB0">
        <w:rPr>
          <w:rFonts w:ascii="Times New Roman" w:hAnsi="Times New Roman"/>
          <w:b/>
          <w:sz w:val="24"/>
          <w:szCs w:val="24"/>
        </w:rPr>
        <w:t xml:space="preserve"> </w:t>
      </w:r>
      <w:r w:rsidR="00311162">
        <w:rPr>
          <w:rFonts w:ascii="Times New Roman" w:hAnsi="Times New Roman"/>
          <w:b/>
          <w:sz w:val="24"/>
          <w:szCs w:val="24"/>
        </w:rPr>
        <w:t>dec</w:t>
      </w:r>
      <w:r w:rsidR="00BB137F">
        <w:rPr>
          <w:rFonts w:ascii="Times New Roman" w:hAnsi="Times New Roman"/>
          <w:b/>
          <w:sz w:val="24"/>
          <w:szCs w:val="24"/>
        </w:rPr>
        <w:t>ember</w:t>
      </w:r>
      <w:r>
        <w:rPr>
          <w:rFonts w:ascii="Times New Roman" w:hAnsi="Times New Roman"/>
          <w:b/>
          <w:sz w:val="24"/>
          <w:szCs w:val="24"/>
        </w:rPr>
        <w:t xml:space="preserve"> 2020 - Stemming</w:t>
      </w:r>
    </w:p>
    <w:p w14:paraId="23E59954" w14:textId="28EEA106" w:rsidR="00F9652B" w:rsidRPr="00625E56" w:rsidRDefault="00F9652B" w:rsidP="00F9652B">
      <w:pPr>
        <w:rPr>
          <w:rFonts w:ascii="Times New Roman" w:hAnsi="Times New Roman"/>
          <w:sz w:val="24"/>
          <w:szCs w:val="24"/>
        </w:rPr>
      </w:pPr>
      <w:r w:rsidRPr="00625E56">
        <w:rPr>
          <w:rFonts w:ascii="Times New Roman" w:hAnsi="Times New Roman"/>
          <w:sz w:val="24"/>
          <w:szCs w:val="24"/>
        </w:rPr>
        <w:t xml:space="preserve">Gelet op de notulen van de raad van </w:t>
      </w:r>
      <w:r w:rsidR="00311162">
        <w:rPr>
          <w:rFonts w:ascii="Times New Roman" w:hAnsi="Times New Roman"/>
          <w:sz w:val="24"/>
          <w:szCs w:val="24"/>
        </w:rPr>
        <w:t>16</w:t>
      </w:r>
      <w:r w:rsidR="00BB137F">
        <w:rPr>
          <w:rFonts w:ascii="Times New Roman" w:hAnsi="Times New Roman"/>
          <w:sz w:val="24"/>
          <w:szCs w:val="24"/>
        </w:rPr>
        <w:t xml:space="preserve"> </w:t>
      </w:r>
      <w:r w:rsidR="00311162">
        <w:rPr>
          <w:rFonts w:ascii="Times New Roman" w:hAnsi="Times New Roman"/>
          <w:sz w:val="24"/>
          <w:szCs w:val="24"/>
        </w:rPr>
        <w:t>dec</w:t>
      </w:r>
      <w:r w:rsidR="00BB137F">
        <w:rPr>
          <w:rFonts w:ascii="Times New Roman" w:hAnsi="Times New Roman"/>
          <w:sz w:val="24"/>
          <w:szCs w:val="24"/>
        </w:rPr>
        <w:t>ember</w:t>
      </w:r>
      <w:r>
        <w:rPr>
          <w:rFonts w:ascii="Times New Roman" w:hAnsi="Times New Roman"/>
          <w:sz w:val="24"/>
          <w:szCs w:val="24"/>
        </w:rPr>
        <w:t xml:space="preserve"> </w:t>
      </w:r>
      <w:r w:rsidRPr="00625E56">
        <w:rPr>
          <w:rFonts w:ascii="Times New Roman" w:hAnsi="Times New Roman"/>
          <w:sz w:val="24"/>
          <w:szCs w:val="24"/>
        </w:rPr>
        <w:t>20</w:t>
      </w:r>
      <w:r>
        <w:rPr>
          <w:rFonts w:ascii="Times New Roman" w:hAnsi="Times New Roman"/>
          <w:sz w:val="24"/>
          <w:szCs w:val="24"/>
        </w:rPr>
        <w:t>20</w:t>
      </w:r>
      <w:r w:rsidRPr="00625E56">
        <w:rPr>
          <w:rFonts w:ascii="Times New Roman" w:hAnsi="Times New Roman"/>
          <w:sz w:val="24"/>
          <w:szCs w:val="24"/>
        </w:rPr>
        <w:t>;</w:t>
      </w:r>
    </w:p>
    <w:p w14:paraId="3A37F6D2" w14:textId="54A6751F" w:rsidR="00F9652B" w:rsidRPr="00625E56" w:rsidRDefault="00F9652B" w:rsidP="00F9652B">
      <w:pPr>
        <w:rPr>
          <w:rFonts w:ascii="Times New Roman" w:hAnsi="Times New Roman"/>
          <w:sz w:val="24"/>
          <w:szCs w:val="24"/>
        </w:rPr>
      </w:pPr>
      <w:r w:rsidRPr="00625E56">
        <w:rPr>
          <w:rFonts w:ascii="Times New Roman" w:hAnsi="Times New Roman"/>
          <w:sz w:val="24"/>
          <w:szCs w:val="24"/>
        </w:rPr>
        <w:t>Besluit :</w:t>
      </w:r>
      <w:r w:rsidR="003802DC">
        <w:rPr>
          <w:rFonts w:ascii="Times New Roman" w:hAnsi="Times New Roman"/>
          <w:sz w:val="24"/>
          <w:szCs w:val="24"/>
        </w:rPr>
        <w:t xml:space="preserve"> </w:t>
      </w:r>
      <w:r w:rsidR="008669EB">
        <w:rPr>
          <w:rFonts w:ascii="Times New Roman" w:hAnsi="Times New Roman"/>
          <w:sz w:val="24"/>
          <w:szCs w:val="24"/>
        </w:rPr>
        <w:t>Eenparig</w:t>
      </w:r>
    </w:p>
    <w:p w14:paraId="10049ED3" w14:textId="60D128D5" w:rsidR="00F9652B" w:rsidRDefault="00F9652B" w:rsidP="00F9652B">
      <w:pPr>
        <w:rPr>
          <w:rFonts w:ascii="Times New Roman" w:hAnsi="Times New Roman"/>
          <w:sz w:val="24"/>
          <w:szCs w:val="24"/>
        </w:rPr>
      </w:pPr>
      <w:r w:rsidRPr="00625E56">
        <w:rPr>
          <w:rFonts w:ascii="Times New Roman" w:hAnsi="Times New Roman"/>
          <w:sz w:val="24"/>
          <w:szCs w:val="24"/>
        </w:rPr>
        <w:t xml:space="preserve">Enig art : </w:t>
      </w:r>
      <w:r>
        <w:rPr>
          <w:rFonts w:ascii="Times New Roman" w:hAnsi="Times New Roman"/>
          <w:sz w:val="24"/>
          <w:szCs w:val="24"/>
        </w:rPr>
        <w:t>Keurt de notulen</w:t>
      </w:r>
      <w:r w:rsidRPr="00625E56">
        <w:rPr>
          <w:rFonts w:ascii="Times New Roman" w:hAnsi="Times New Roman"/>
          <w:sz w:val="24"/>
          <w:szCs w:val="24"/>
        </w:rPr>
        <w:t xml:space="preserve"> goed.</w:t>
      </w:r>
    </w:p>
    <w:p w14:paraId="31EDD960" w14:textId="1BB71F26" w:rsidR="008669EB" w:rsidRPr="008669EB" w:rsidRDefault="008669EB" w:rsidP="00152F1B">
      <w:pPr>
        <w:spacing w:line="252" w:lineRule="auto"/>
        <w:rPr>
          <w:rFonts w:ascii="Times New Roman" w:hAnsi="Times New Roman"/>
          <w:bCs/>
          <w:i/>
          <w:iCs/>
          <w:sz w:val="24"/>
          <w:szCs w:val="24"/>
        </w:rPr>
      </w:pPr>
      <w:r>
        <w:rPr>
          <w:rFonts w:ascii="Times New Roman" w:hAnsi="Times New Roman"/>
          <w:bCs/>
          <w:i/>
          <w:iCs/>
          <w:sz w:val="24"/>
          <w:szCs w:val="24"/>
        </w:rPr>
        <w:t xml:space="preserve">Punt 2: </w:t>
      </w:r>
      <w:r w:rsidRPr="008669EB">
        <w:rPr>
          <w:rFonts w:ascii="Times New Roman" w:hAnsi="Times New Roman"/>
          <w:bCs/>
          <w:i/>
          <w:iCs/>
          <w:sz w:val="24"/>
          <w:szCs w:val="24"/>
        </w:rPr>
        <w:t xml:space="preserve">Toelichting door Mike Dandoy aan de hand van een </w:t>
      </w:r>
      <w:proofErr w:type="spellStart"/>
      <w:r w:rsidRPr="008669EB">
        <w:rPr>
          <w:rFonts w:ascii="Times New Roman" w:hAnsi="Times New Roman"/>
          <w:bCs/>
          <w:i/>
          <w:iCs/>
          <w:sz w:val="24"/>
          <w:szCs w:val="24"/>
        </w:rPr>
        <w:t>powerpointpresentatie</w:t>
      </w:r>
      <w:proofErr w:type="spellEnd"/>
    </w:p>
    <w:p w14:paraId="0D44F692" w14:textId="163CECB3" w:rsidR="00152F1B" w:rsidRPr="00152F1B" w:rsidRDefault="00A93902" w:rsidP="00152F1B">
      <w:pPr>
        <w:spacing w:line="252" w:lineRule="auto"/>
        <w:rPr>
          <w:rFonts w:ascii="Times New Roman" w:hAnsi="Times New Roman"/>
          <w:b/>
          <w:sz w:val="24"/>
          <w:szCs w:val="24"/>
        </w:rPr>
      </w:pPr>
      <w:r w:rsidRPr="00C62B24">
        <w:rPr>
          <w:rFonts w:ascii="Times New Roman" w:hAnsi="Times New Roman"/>
          <w:b/>
          <w:sz w:val="24"/>
          <w:szCs w:val="24"/>
        </w:rPr>
        <w:t>2)ANPR – Aankoop van ANPR camera’s via het raamcontract 2017 R3 043 van de Federale Politie - Machtiging aan het politiecollege om tot effectieve gunning over te gaan - Stemming</w:t>
      </w:r>
    </w:p>
    <w:p w14:paraId="29B3E554" w14:textId="77777777" w:rsidR="00152F1B" w:rsidRDefault="00152F1B" w:rsidP="00152F1B">
      <w:pPr>
        <w:spacing w:line="254" w:lineRule="auto"/>
        <w:jc w:val="both"/>
        <w:rPr>
          <w:rFonts w:ascii="Times New Roman" w:hAnsi="Times New Roman"/>
          <w:sz w:val="24"/>
          <w:szCs w:val="24"/>
        </w:rPr>
      </w:pPr>
      <w:r>
        <w:rPr>
          <w:rFonts w:ascii="Times New Roman" w:hAnsi="Times New Roman"/>
          <w:sz w:val="24"/>
          <w:szCs w:val="24"/>
        </w:rPr>
        <w:t xml:space="preserve">Verwijzend naar de goedkeuring van de begroting 2021 waarin de aankoop van ANPR camera’s werd voorzien. </w:t>
      </w:r>
    </w:p>
    <w:p w14:paraId="75719A62" w14:textId="54197A47" w:rsidR="00152F1B" w:rsidRDefault="00152F1B" w:rsidP="00152F1B">
      <w:pPr>
        <w:spacing w:line="254" w:lineRule="auto"/>
        <w:jc w:val="both"/>
        <w:rPr>
          <w:rFonts w:ascii="Times New Roman" w:hAnsi="Times New Roman"/>
          <w:sz w:val="24"/>
          <w:szCs w:val="24"/>
        </w:rPr>
      </w:pPr>
      <w:r>
        <w:rPr>
          <w:rFonts w:ascii="Times New Roman" w:hAnsi="Times New Roman"/>
          <w:sz w:val="24"/>
          <w:szCs w:val="24"/>
        </w:rPr>
        <w:t xml:space="preserve">Overwegende dat er verscheidene overlegmomenten hebben plaats gevonden tussen de bestuurlijke overheden en politiediensten inzake geschikte locaties. Gelet er ook in kaart werd gebracht welke locaties in aanmerking kunnen komen om gefinancierd te worden door het Agentschap Wegen en Verkeer. </w:t>
      </w:r>
    </w:p>
    <w:p w14:paraId="223C9DC3" w14:textId="77777777" w:rsidR="00152F1B" w:rsidRDefault="00152F1B" w:rsidP="00152F1B">
      <w:pPr>
        <w:spacing w:line="254" w:lineRule="auto"/>
        <w:jc w:val="both"/>
        <w:rPr>
          <w:rFonts w:ascii="Times New Roman" w:hAnsi="Times New Roman"/>
          <w:sz w:val="24"/>
          <w:szCs w:val="24"/>
        </w:rPr>
      </w:pPr>
      <w:r>
        <w:rPr>
          <w:rFonts w:ascii="Times New Roman" w:hAnsi="Times New Roman"/>
          <w:sz w:val="24"/>
          <w:szCs w:val="24"/>
        </w:rPr>
        <w:lastRenderedPageBreak/>
        <w:t xml:space="preserve">Verwijzend naar de presentatie door CP Dandoy Mike. </w:t>
      </w:r>
    </w:p>
    <w:p w14:paraId="0A7CF492" w14:textId="77777777" w:rsidR="00152F1B" w:rsidRDefault="00152F1B" w:rsidP="00152F1B">
      <w:pPr>
        <w:spacing w:line="254" w:lineRule="auto"/>
        <w:jc w:val="both"/>
        <w:rPr>
          <w:rFonts w:ascii="Times New Roman" w:hAnsi="Times New Roman"/>
          <w:sz w:val="24"/>
          <w:szCs w:val="24"/>
        </w:rPr>
      </w:pPr>
      <w:r>
        <w:rPr>
          <w:rFonts w:ascii="Times New Roman" w:hAnsi="Times New Roman"/>
          <w:sz w:val="24"/>
          <w:szCs w:val="24"/>
        </w:rPr>
        <w:t>Gelet volgende locaties worden voorgesteld:</w:t>
      </w:r>
    </w:p>
    <w:p w14:paraId="76BF3763" w14:textId="77777777" w:rsidR="00152F1B" w:rsidRDefault="00152F1B" w:rsidP="00152F1B">
      <w:pPr>
        <w:pStyle w:val="Lijstalinea"/>
        <w:numPr>
          <w:ilvl w:val="0"/>
          <w:numId w:val="24"/>
        </w:numPr>
        <w:spacing w:line="254" w:lineRule="auto"/>
        <w:jc w:val="both"/>
        <w:rPr>
          <w:rFonts w:ascii="Times New Roman" w:hAnsi="Times New Roman" w:cs="Times New Roman"/>
          <w:sz w:val="24"/>
          <w:szCs w:val="24"/>
        </w:rPr>
      </w:pPr>
      <w:r>
        <w:rPr>
          <w:rFonts w:ascii="Times New Roman" w:hAnsi="Times New Roman" w:cs="Times New Roman"/>
          <w:sz w:val="24"/>
          <w:szCs w:val="24"/>
        </w:rPr>
        <w:t>N1 – Antwerpsestraat 213, 2640 Mortsel</w:t>
      </w:r>
    </w:p>
    <w:p w14:paraId="20BCD391" w14:textId="77777777" w:rsidR="00152F1B" w:rsidRDefault="00152F1B" w:rsidP="00152F1B">
      <w:pPr>
        <w:pStyle w:val="Lijstalinea"/>
        <w:numPr>
          <w:ilvl w:val="0"/>
          <w:numId w:val="24"/>
        </w:numPr>
        <w:spacing w:line="254" w:lineRule="auto"/>
        <w:jc w:val="both"/>
        <w:rPr>
          <w:rFonts w:ascii="Times New Roman" w:hAnsi="Times New Roman" w:cs="Times New Roman"/>
          <w:sz w:val="24"/>
          <w:szCs w:val="24"/>
        </w:rPr>
      </w:pPr>
      <w:r>
        <w:rPr>
          <w:rFonts w:ascii="Times New Roman" w:hAnsi="Times New Roman" w:cs="Times New Roman"/>
          <w:sz w:val="24"/>
          <w:szCs w:val="24"/>
        </w:rPr>
        <w:t>N1 – Antwerpsestraat 258, 2640 Mortsel</w:t>
      </w:r>
    </w:p>
    <w:p w14:paraId="070D2C3C" w14:textId="77777777" w:rsidR="00152F1B" w:rsidRDefault="00152F1B" w:rsidP="00152F1B">
      <w:pPr>
        <w:pStyle w:val="Lijstalinea"/>
        <w:numPr>
          <w:ilvl w:val="0"/>
          <w:numId w:val="24"/>
        </w:num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Borsbeeksesteenweg</w:t>
      </w:r>
      <w:proofErr w:type="spellEnd"/>
      <w:r>
        <w:rPr>
          <w:rFonts w:ascii="Times New Roman" w:hAnsi="Times New Roman" w:cs="Times New Roman"/>
          <w:sz w:val="24"/>
          <w:szCs w:val="24"/>
        </w:rPr>
        <w:t xml:space="preserve"> 45, 2530 Boechout (gecombineerd met trajectcontrole </w:t>
      </w:r>
      <w:proofErr w:type="spellStart"/>
      <w:r>
        <w:rPr>
          <w:rFonts w:ascii="Times New Roman" w:hAnsi="Times New Roman" w:cs="Times New Roman"/>
          <w:sz w:val="24"/>
          <w:szCs w:val="24"/>
        </w:rPr>
        <w:t>Boechoutsesteenweg</w:t>
      </w:r>
      <w:proofErr w:type="spellEnd"/>
      <w:r>
        <w:rPr>
          <w:rFonts w:ascii="Times New Roman" w:hAnsi="Times New Roman" w:cs="Times New Roman"/>
          <w:sz w:val="24"/>
          <w:szCs w:val="24"/>
        </w:rPr>
        <w:t xml:space="preserve"> 3 gefinancierd door de gemeente Borsbeek)</w:t>
      </w:r>
    </w:p>
    <w:p w14:paraId="1F66A302" w14:textId="77777777" w:rsidR="00152F1B" w:rsidRDefault="00152F1B" w:rsidP="00152F1B">
      <w:pPr>
        <w:pStyle w:val="Lijstalinea"/>
        <w:numPr>
          <w:ilvl w:val="0"/>
          <w:numId w:val="24"/>
        </w:numPr>
        <w:spacing w:line="254" w:lineRule="auto"/>
        <w:jc w:val="both"/>
        <w:rPr>
          <w:rFonts w:ascii="Times New Roman" w:hAnsi="Times New Roman" w:cs="Times New Roman"/>
          <w:sz w:val="24"/>
          <w:szCs w:val="24"/>
        </w:rPr>
      </w:pPr>
      <w:r>
        <w:rPr>
          <w:rFonts w:ascii="Times New Roman" w:hAnsi="Times New Roman" w:cs="Times New Roman"/>
          <w:sz w:val="24"/>
          <w:szCs w:val="24"/>
        </w:rPr>
        <w:t>Stokerijstraat 196, 2110 Wijnegem (gecombineerd met trajectcontrole Stokerijstraat 22/24 gefinancierd door de gemeente Wijnegem)</w:t>
      </w:r>
    </w:p>
    <w:p w14:paraId="3F8859D2" w14:textId="77777777" w:rsidR="00152F1B" w:rsidRDefault="00152F1B" w:rsidP="00152F1B">
      <w:pPr>
        <w:pStyle w:val="Lijstalinea"/>
        <w:numPr>
          <w:ilvl w:val="0"/>
          <w:numId w:val="24"/>
        </w:num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Robianostraat</w:t>
      </w:r>
      <w:proofErr w:type="spellEnd"/>
      <w:r>
        <w:rPr>
          <w:rFonts w:ascii="Times New Roman" w:hAnsi="Times New Roman" w:cs="Times New Roman"/>
          <w:sz w:val="24"/>
          <w:szCs w:val="24"/>
        </w:rPr>
        <w:t xml:space="preserve"> 226, 2150 Borsbeek </w:t>
      </w:r>
    </w:p>
    <w:p w14:paraId="6CEA9BD0" w14:textId="77777777" w:rsidR="00152F1B" w:rsidRDefault="00152F1B" w:rsidP="00152F1B">
      <w:pPr>
        <w:spacing w:line="254" w:lineRule="auto"/>
        <w:jc w:val="both"/>
        <w:rPr>
          <w:rFonts w:ascii="Times New Roman" w:hAnsi="Times New Roman"/>
          <w:sz w:val="24"/>
          <w:szCs w:val="24"/>
        </w:rPr>
      </w:pPr>
      <w:r>
        <w:rPr>
          <w:rFonts w:ascii="Times New Roman" w:hAnsi="Times New Roman"/>
          <w:sz w:val="24"/>
          <w:szCs w:val="24"/>
        </w:rPr>
        <w:t>Overwegende dat deze aankoop kan geschieden via het raamcontract 2017 R3 043 van de Federale Politie aangeboden door Proximus, Koning Albert II laan 27, 1030 Brussel.</w:t>
      </w:r>
    </w:p>
    <w:p w14:paraId="7F68622F" w14:textId="1065BC1B" w:rsidR="00152F1B" w:rsidRDefault="00152F1B" w:rsidP="00152F1B">
      <w:pPr>
        <w:spacing w:line="254" w:lineRule="auto"/>
        <w:jc w:val="both"/>
        <w:rPr>
          <w:rFonts w:ascii="Times New Roman" w:hAnsi="Times New Roman"/>
          <w:sz w:val="24"/>
          <w:szCs w:val="24"/>
        </w:rPr>
      </w:pPr>
      <w:r>
        <w:rPr>
          <w:rFonts w:ascii="Times New Roman" w:hAnsi="Times New Roman"/>
          <w:sz w:val="24"/>
          <w:szCs w:val="24"/>
        </w:rPr>
        <w:t>Overwegende dat de aankoop en plaatsing van de camera’s kan geschieden voor een totaalprijs van 224 912,26 euro excl. BTW of 27</w:t>
      </w:r>
      <w:r w:rsidR="008014F4">
        <w:rPr>
          <w:rFonts w:ascii="Times New Roman" w:hAnsi="Times New Roman"/>
          <w:sz w:val="24"/>
          <w:szCs w:val="24"/>
        </w:rPr>
        <w:t>2</w:t>
      </w:r>
      <w:r>
        <w:rPr>
          <w:rFonts w:ascii="Times New Roman" w:hAnsi="Times New Roman"/>
          <w:sz w:val="24"/>
          <w:szCs w:val="24"/>
        </w:rPr>
        <w:t xml:space="preserve"> 143,83 euro incl. BTW . </w:t>
      </w:r>
    </w:p>
    <w:p w14:paraId="628BAD5E" w14:textId="77777777" w:rsidR="00152F1B" w:rsidRDefault="00152F1B" w:rsidP="00152F1B">
      <w:pPr>
        <w:spacing w:line="254" w:lineRule="auto"/>
        <w:jc w:val="both"/>
        <w:rPr>
          <w:rFonts w:ascii="Times New Roman" w:hAnsi="Times New Roman"/>
          <w:sz w:val="24"/>
          <w:szCs w:val="24"/>
        </w:rPr>
      </w:pPr>
      <w:r>
        <w:rPr>
          <w:rFonts w:ascii="Times New Roman" w:hAnsi="Times New Roman"/>
          <w:sz w:val="24"/>
          <w:szCs w:val="24"/>
        </w:rPr>
        <w:t xml:space="preserve">Voorziene verrekening op het artikelnummer 330001/744-51 van de begroting 2021. </w:t>
      </w:r>
    </w:p>
    <w:p w14:paraId="2386D893" w14:textId="22FD913A" w:rsidR="00152F1B" w:rsidRDefault="00152F1B" w:rsidP="00152F1B">
      <w:pPr>
        <w:spacing w:line="254" w:lineRule="auto"/>
        <w:jc w:val="both"/>
        <w:rPr>
          <w:rFonts w:ascii="Times New Roman" w:hAnsi="Times New Roman"/>
          <w:sz w:val="24"/>
          <w:szCs w:val="24"/>
        </w:rPr>
      </w:pPr>
      <w:r>
        <w:rPr>
          <w:rFonts w:ascii="Times New Roman" w:hAnsi="Times New Roman"/>
          <w:sz w:val="24"/>
          <w:szCs w:val="24"/>
        </w:rPr>
        <w:t>Besluit:</w:t>
      </w:r>
      <w:r w:rsidR="008669EB">
        <w:rPr>
          <w:rFonts w:ascii="Times New Roman" w:hAnsi="Times New Roman"/>
          <w:sz w:val="24"/>
          <w:szCs w:val="24"/>
        </w:rPr>
        <w:t xml:space="preserve"> 2</w:t>
      </w:r>
      <w:r w:rsidR="001D6347">
        <w:rPr>
          <w:rFonts w:ascii="Times New Roman" w:hAnsi="Times New Roman"/>
          <w:sz w:val="24"/>
          <w:szCs w:val="24"/>
        </w:rPr>
        <w:t>0</w:t>
      </w:r>
      <w:r w:rsidR="008669EB">
        <w:rPr>
          <w:rFonts w:ascii="Times New Roman" w:hAnsi="Times New Roman"/>
          <w:sz w:val="24"/>
          <w:szCs w:val="24"/>
        </w:rPr>
        <w:t xml:space="preserve"> voor, 1 onthouding (Walter Duré) , 1 tegen (Joost Derkinderen)</w:t>
      </w:r>
    </w:p>
    <w:p w14:paraId="072F48B0" w14:textId="2D281633" w:rsidR="00152F1B" w:rsidRDefault="00152F1B" w:rsidP="00152F1B">
      <w:pPr>
        <w:spacing w:line="254" w:lineRule="auto"/>
        <w:jc w:val="both"/>
        <w:rPr>
          <w:rFonts w:ascii="Times New Roman" w:hAnsi="Times New Roman"/>
          <w:sz w:val="24"/>
          <w:szCs w:val="24"/>
        </w:rPr>
      </w:pPr>
      <w:r>
        <w:rPr>
          <w:rFonts w:ascii="Times New Roman" w:hAnsi="Times New Roman"/>
          <w:sz w:val="24"/>
          <w:szCs w:val="24"/>
        </w:rPr>
        <w:t>Art. 1: Gaat akkoord met de aankoop van ANPR camera’s via het raamcontract 2017 R3 043 van de Federale Politie aangeboden door Proximus, Koning Albert II laan 27, 1030 Brussel en dit voor een totaalprijs van 224 912,26 euro excl. BTW of 27</w:t>
      </w:r>
      <w:r w:rsidR="008014F4">
        <w:rPr>
          <w:rFonts w:ascii="Times New Roman" w:hAnsi="Times New Roman"/>
          <w:sz w:val="24"/>
          <w:szCs w:val="24"/>
        </w:rPr>
        <w:t>2</w:t>
      </w:r>
      <w:r>
        <w:rPr>
          <w:rFonts w:ascii="Times New Roman" w:hAnsi="Times New Roman"/>
          <w:sz w:val="24"/>
          <w:szCs w:val="24"/>
        </w:rPr>
        <w:t> 143,83 euro incl. BTW .</w:t>
      </w:r>
    </w:p>
    <w:p w14:paraId="3C042DC7" w14:textId="77777777" w:rsidR="00152F1B" w:rsidRDefault="00152F1B" w:rsidP="00152F1B">
      <w:pPr>
        <w:spacing w:line="254" w:lineRule="auto"/>
        <w:jc w:val="both"/>
        <w:rPr>
          <w:rFonts w:ascii="Times New Roman" w:hAnsi="Times New Roman"/>
          <w:sz w:val="24"/>
          <w:szCs w:val="24"/>
        </w:rPr>
      </w:pPr>
      <w:r>
        <w:rPr>
          <w:rFonts w:ascii="Times New Roman" w:hAnsi="Times New Roman"/>
          <w:sz w:val="24"/>
          <w:szCs w:val="24"/>
        </w:rPr>
        <w:t xml:space="preserve">Art. 2: Machtigt het politiecollege over te gaan tot de effectieve gunning. </w:t>
      </w:r>
    </w:p>
    <w:p w14:paraId="6DD4799D" w14:textId="77777777" w:rsidR="00F755BB" w:rsidRDefault="00152F1B" w:rsidP="00F755BB">
      <w:pPr>
        <w:spacing w:line="254" w:lineRule="auto"/>
        <w:jc w:val="both"/>
        <w:rPr>
          <w:rFonts w:ascii="Times New Roman" w:hAnsi="Times New Roman"/>
          <w:sz w:val="24"/>
          <w:szCs w:val="24"/>
        </w:rPr>
      </w:pPr>
      <w:r>
        <w:rPr>
          <w:rFonts w:ascii="Times New Roman" w:hAnsi="Times New Roman"/>
          <w:sz w:val="24"/>
          <w:szCs w:val="24"/>
        </w:rPr>
        <w:t>Art.3: Voorziene verrekening op het artikelnummer 330001/744-51 van de begroting 2021</w:t>
      </w:r>
    </w:p>
    <w:p w14:paraId="0D961C3B" w14:textId="42DE8656" w:rsidR="00A93902" w:rsidRPr="00F755BB" w:rsidRDefault="00A93902" w:rsidP="00F755BB">
      <w:pPr>
        <w:spacing w:line="254" w:lineRule="auto"/>
        <w:jc w:val="both"/>
        <w:rPr>
          <w:rFonts w:ascii="Times New Roman" w:hAnsi="Times New Roman"/>
          <w:sz w:val="24"/>
          <w:szCs w:val="24"/>
        </w:rPr>
      </w:pPr>
      <w:r w:rsidRPr="00C62B24">
        <w:rPr>
          <w:rFonts w:ascii="Times New Roman" w:hAnsi="Times New Roman"/>
          <w:b/>
          <w:sz w:val="24"/>
          <w:szCs w:val="24"/>
        </w:rPr>
        <w:t>3)Logistiek – Buitenaanleg politiecommissariaat Drabstraat - Machtiging aan het politiecollege om tot effectieve gunning over te gaan – Stemming</w:t>
      </w:r>
    </w:p>
    <w:p w14:paraId="7DC39644" w14:textId="77777777" w:rsidR="00B35F37" w:rsidRPr="00B35F37" w:rsidRDefault="00B35F37" w:rsidP="00B35F37">
      <w:pPr>
        <w:rPr>
          <w:rFonts w:ascii="Times New Roman" w:eastAsiaTheme="minorEastAsia" w:hAnsi="Times New Roman"/>
          <w:noProof/>
          <w:sz w:val="24"/>
          <w:szCs w:val="24"/>
        </w:rPr>
      </w:pPr>
      <w:r w:rsidRPr="00B35F37">
        <w:rPr>
          <w:rFonts w:ascii="Times New Roman" w:eastAsiaTheme="minorEastAsia" w:hAnsi="Times New Roman"/>
          <w:noProof/>
          <w:sz w:val="24"/>
          <w:szCs w:val="24"/>
        </w:rPr>
        <w:t>Overwegende dat er in het lastenboek van het nieuwe politiecommissariaat voorzien werd om als groenvoorziening rondom het gebouw en het voorplein gras te leggen. Gelet dit ontwerp zeer basic is en dit niet tegemoet komt aan de vraag om de inkijk in het gebouw te beperken. Gelet er door de aannemer wel reeds een worteldoek werd voorzien.</w:t>
      </w:r>
    </w:p>
    <w:p w14:paraId="53689EB8" w14:textId="77777777" w:rsidR="00B35F37" w:rsidRPr="00B35F37" w:rsidRDefault="00B35F37" w:rsidP="00B35F37">
      <w:pPr>
        <w:rPr>
          <w:rFonts w:ascii="Times New Roman" w:eastAsiaTheme="minorEastAsia" w:hAnsi="Times New Roman"/>
          <w:noProof/>
          <w:sz w:val="24"/>
          <w:szCs w:val="24"/>
        </w:rPr>
      </w:pPr>
      <w:r w:rsidRPr="00B35F37">
        <w:rPr>
          <w:rFonts w:ascii="Times New Roman" w:eastAsiaTheme="minorEastAsia" w:hAnsi="Times New Roman"/>
          <w:noProof/>
          <w:sz w:val="24"/>
          <w:szCs w:val="24"/>
        </w:rPr>
        <w:t>Overwegende dat er is samenspraak met architect Van Campen Luc een ontwerp werd opgemaakt als volgt :</w:t>
      </w:r>
    </w:p>
    <w:p w14:paraId="6F9DE7F6" w14:textId="77777777" w:rsidR="00B35F37" w:rsidRDefault="00B35F37" w:rsidP="00B35F37">
      <w:pPr>
        <w:numPr>
          <w:ilvl w:val="0"/>
          <w:numId w:val="25"/>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Het commissariaat is iets hoger gelegen dan de straat en omgeven door het voorplein. Het voorplein wordt in twee gedeeld door een pad naar de ingang. Aan de straatzijde van het pad worden er lage siergrassen op een oppervlakte van 276 m² voorzien. Aan de andere zijde van het pad worden er hoge siergrassen op oppervlakte van 160m² geplant.   </w:t>
      </w:r>
    </w:p>
    <w:p w14:paraId="17D8B085" w14:textId="7074D327" w:rsidR="00B35F37" w:rsidRDefault="00B35F37" w:rsidP="00B35F37">
      <w:pPr>
        <w:numPr>
          <w:ilvl w:val="0"/>
          <w:numId w:val="25"/>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Voor het gebouw gelijk met de straat is een driehoek die beplant dien</w:t>
      </w:r>
      <w:r w:rsidR="00AF074C">
        <w:rPr>
          <w:rFonts w:ascii="Times New Roman" w:eastAsiaTheme="minorEastAsia" w:hAnsi="Times New Roman"/>
          <w:sz w:val="24"/>
          <w:szCs w:val="24"/>
        </w:rPr>
        <w:t>t</w:t>
      </w:r>
      <w:r>
        <w:rPr>
          <w:rFonts w:ascii="Times New Roman" w:eastAsiaTheme="minorEastAsia" w:hAnsi="Times New Roman"/>
          <w:sz w:val="24"/>
          <w:szCs w:val="24"/>
        </w:rPr>
        <w:t xml:space="preserve"> te worden met bodembedekkers (240 m²). </w:t>
      </w:r>
    </w:p>
    <w:p w14:paraId="6EF8A45F" w14:textId="77777777" w:rsidR="00B35F37" w:rsidRDefault="00B35F37" w:rsidP="00B35F37">
      <w:pPr>
        <w:numPr>
          <w:ilvl w:val="0"/>
          <w:numId w:val="25"/>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Aan de rechterzijde van het gebouw komt tevens groen, dit door middel van groene beuk of alternatief met een hoogte van +- 100-125 cm. De lengte van de haag betreft 40m. Om inkijk aan het terras te voorkomen opteren we voor een leilinde scherm met stamhoogte van 2m20 en dit voor een totale lengte van 26m. </w:t>
      </w:r>
    </w:p>
    <w:p w14:paraId="53C6CA58" w14:textId="77777777" w:rsidR="00B35F37" w:rsidRDefault="00B35F37" w:rsidP="00B35F37">
      <w:pPr>
        <w:rPr>
          <w:rFonts w:ascii="Times New Roman" w:hAnsi="Times New Roman"/>
          <w:sz w:val="24"/>
          <w:szCs w:val="24"/>
          <w:lang w:val="nl-NL"/>
        </w:rPr>
      </w:pPr>
      <w:r>
        <w:rPr>
          <w:rFonts w:ascii="Times New Roman" w:hAnsi="Times New Roman"/>
          <w:sz w:val="24"/>
          <w:szCs w:val="24"/>
          <w:lang w:val="nl-NL"/>
        </w:rPr>
        <w:lastRenderedPageBreak/>
        <w:t>Overwegende dat er een prijsvergelijking werd gedaan als volgt:</w:t>
      </w:r>
    </w:p>
    <w:tbl>
      <w:tblPr>
        <w:tblStyle w:val="Tabelraster"/>
        <w:tblW w:w="0" w:type="auto"/>
        <w:tblInd w:w="0" w:type="dxa"/>
        <w:tblLook w:val="04A0" w:firstRow="1" w:lastRow="0" w:firstColumn="1" w:lastColumn="0" w:noHBand="0" w:noVBand="1"/>
      </w:tblPr>
      <w:tblGrid>
        <w:gridCol w:w="4928"/>
        <w:gridCol w:w="4111"/>
      </w:tblGrid>
      <w:tr w:rsidR="00B35F37" w14:paraId="2B2979B9" w14:textId="77777777" w:rsidTr="00B35F37">
        <w:tc>
          <w:tcPr>
            <w:tcW w:w="4928" w:type="dxa"/>
            <w:tcBorders>
              <w:top w:val="single" w:sz="4" w:space="0" w:color="auto"/>
              <w:left w:val="single" w:sz="4" w:space="0" w:color="auto"/>
              <w:bottom w:val="single" w:sz="4" w:space="0" w:color="auto"/>
              <w:right w:val="single" w:sz="4" w:space="0" w:color="auto"/>
            </w:tcBorders>
            <w:hideMark/>
          </w:tcPr>
          <w:p w14:paraId="0C4D794C" w14:textId="77777777" w:rsidR="00B35F37" w:rsidRDefault="00B35F37">
            <w:pPr>
              <w:spacing w:after="0" w:line="240" w:lineRule="auto"/>
              <w:rPr>
                <w:rFonts w:ascii="Times New Roman" w:eastAsiaTheme="minorEastAsia" w:hAnsi="Times New Roman"/>
                <w:b/>
                <w:bCs/>
                <w:sz w:val="24"/>
                <w:szCs w:val="24"/>
                <w:lang w:val="nl-NL"/>
              </w:rPr>
            </w:pPr>
            <w:r>
              <w:rPr>
                <w:rFonts w:ascii="Times New Roman" w:hAnsi="Times New Roman"/>
                <w:b/>
                <w:bCs/>
                <w:sz w:val="24"/>
                <w:szCs w:val="24"/>
                <w:lang w:val="nl-NL"/>
              </w:rPr>
              <w:t>Tuinonderneming</w:t>
            </w:r>
          </w:p>
        </w:tc>
        <w:tc>
          <w:tcPr>
            <w:tcW w:w="4111" w:type="dxa"/>
            <w:tcBorders>
              <w:top w:val="single" w:sz="4" w:space="0" w:color="auto"/>
              <w:left w:val="single" w:sz="4" w:space="0" w:color="auto"/>
              <w:bottom w:val="single" w:sz="4" w:space="0" w:color="auto"/>
              <w:right w:val="single" w:sz="4" w:space="0" w:color="auto"/>
            </w:tcBorders>
            <w:hideMark/>
          </w:tcPr>
          <w:p w14:paraId="13331E98" w14:textId="77777777" w:rsidR="00B35F37" w:rsidRDefault="00B35F37">
            <w:pPr>
              <w:spacing w:after="0" w:line="240" w:lineRule="auto"/>
              <w:rPr>
                <w:rFonts w:ascii="Times New Roman" w:hAnsi="Times New Roman"/>
                <w:b/>
                <w:bCs/>
                <w:sz w:val="24"/>
                <w:szCs w:val="24"/>
                <w:lang w:val="nl-NL"/>
              </w:rPr>
            </w:pPr>
            <w:r>
              <w:rPr>
                <w:rFonts w:ascii="Times New Roman" w:hAnsi="Times New Roman"/>
                <w:b/>
                <w:bCs/>
                <w:sz w:val="24"/>
                <w:szCs w:val="24"/>
                <w:lang w:val="nl-NL"/>
              </w:rPr>
              <w:t>Prijs, incl. BTW</w:t>
            </w:r>
          </w:p>
        </w:tc>
      </w:tr>
      <w:tr w:rsidR="00B35F37" w14:paraId="59CDD2E0" w14:textId="77777777" w:rsidTr="00B35F37">
        <w:tc>
          <w:tcPr>
            <w:tcW w:w="4928" w:type="dxa"/>
            <w:tcBorders>
              <w:top w:val="single" w:sz="4" w:space="0" w:color="auto"/>
              <w:left w:val="single" w:sz="4" w:space="0" w:color="auto"/>
              <w:bottom w:val="single" w:sz="4" w:space="0" w:color="auto"/>
              <w:right w:val="single" w:sz="4" w:space="0" w:color="auto"/>
            </w:tcBorders>
            <w:hideMark/>
          </w:tcPr>
          <w:p w14:paraId="712F7323"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 xml:space="preserve">Buitengewoon tuinwerken, </w:t>
            </w:r>
            <w:proofErr w:type="spellStart"/>
            <w:r>
              <w:rPr>
                <w:rFonts w:ascii="Times New Roman" w:hAnsi="Times New Roman"/>
                <w:sz w:val="24"/>
                <w:szCs w:val="24"/>
                <w:lang w:val="nl-NL"/>
              </w:rPr>
              <w:t>Boshoek</w:t>
            </w:r>
            <w:proofErr w:type="spellEnd"/>
            <w:r>
              <w:rPr>
                <w:rFonts w:ascii="Times New Roman" w:hAnsi="Times New Roman"/>
                <w:sz w:val="24"/>
                <w:szCs w:val="24"/>
                <w:lang w:val="nl-NL"/>
              </w:rPr>
              <w:t xml:space="preserve"> 272 2530 Boechout</w:t>
            </w:r>
          </w:p>
        </w:tc>
        <w:tc>
          <w:tcPr>
            <w:tcW w:w="4111" w:type="dxa"/>
            <w:tcBorders>
              <w:top w:val="single" w:sz="4" w:space="0" w:color="auto"/>
              <w:left w:val="single" w:sz="4" w:space="0" w:color="auto"/>
              <w:bottom w:val="single" w:sz="4" w:space="0" w:color="auto"/>
              <w:right w:val="single" w:sz="4" w:space="0" w:color="auto"/>
            </w:tcBorders>
            <w:hideMark/>
          </w:tcPr>
          <w:p w14:paraId="44610A1D"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Geen offerte ontvangen</w:t>
            </w:r>
          </w:p>
        </w:tc>
      </w:tr>
      <w:tr w:rsidR="00B35F37" w14:paraId="2E471D6C" w14:textId="77777777" w:rsidTr="00B35F37">
        <w:tc>
          <w:tcPr>
            <w:tcW w:w="4928" w:type="dxa"/>
            <w:tcBorders>
              <w:top w:val="single" w:sz="4" w:space="0" w:color="auto"/>
              <w:left w:val="single" w:sz="4" w:space="0" w:color="auto"/>
              <w:bottom w:val="single" w:sz="4" w:space="0" w:color="auto"/>
              <w:right w:val="single" w:sz="4" w:space="0" w:color="auto"/>
            </w:tcBorders>
            <w:hideMark/>
          </w:tcPr>
          <w:p w14:paraId="481FBB22"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Tuinwerken De Coninck, Groenstraat 32 2530 Boechout</w:t>
            </w:r>
          </w:p>
        </w:tc>
        <w:tc>
          <w:tcPr>
            <w:tcW w:w="4111" w:type="dxa"/>
            <w:tcBorders>
              <w:top w:val="single" w:sz="4" w:space="0" w:color="auto"/>
              <w:left w:val="single" w:sz="4" w:space="0" w:color="auto"/>
              <w:bottom w:val="single" w:sz="4" w:space="0" w:color="auto"/>
              <w:right w:val="single" w:sz="4" w:space="0" w:color="auto"/>
            </w:tcBorders>
            <w:hideMark/>
          </w:tcPr>
          <w:p w14:paraId="045AE671"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14 358,94 euro</w:t>
            </w:r>
          </w:p>
        </w:tc>
      </w:tr>
      <w:tr w:rsidR="00B35F37" w14:paraId="65BBC2AE"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79407DB1" w14:textId="77777777" w:rsidR="00B35F37" w:rsidRDefault="00B35F37">
            <w:pPr>
              <w:spacing w:after="0" w:line="240" w:lineRule="auto"/>
              <w:rPr>
                <w:rFonts w:ascii="Times New Roman" w:hAnsi="Times New Roman"/>
                <w:sz w:val="24"/>
                <w:szCs w:val="24"/>
                <w:lang w:val="nl-NL"/>
              </w:rPr>
            </w:pPr>
            <w:proofErr w:type="spellStart"/>
            <w:r>
              <w:rPr>
                <w:rFonts w:ascii="Times New Roman" w:hAnsi="Times New Roman"/>
                <w:sz w:val="24"/>
                <w:szCs w:val="24"/>
                <w:lang w:val="nl-NL"/>
              </w:rPr>
              <w:t>Wyckmans</w:t>
            </w:r>
            <w:proofErr w:type="spellEnd"/>
            <w:r>
              <w:rPr>
                <w:rFonts w:ascii="Times New Roman" w:hAnsi="Times New Roman"/>
                <w:sz w:val="24"/>
                <w:szCs w:val="24"/>
                <w:lang w:val="nl-NL"/>
              </w:rPr>
              <w:t xml:space="preserve"> Wim, </w:t>
            </w:r>
            <w:proofErr w:type="spellStart"/>
            <w:r>
              <w:rPr>
                <w:rFonts w:ascii="Times New Roman" w:hAnsi="Times New Roman"/>
                <w:sz w:val="24"/>
                <w:szCs w:val="24"/>
                <w:lang w:val="nl-NL"/>
              </w:rPr>
              <w:t>Hovesesteenweg</w:t>
            </w:r>
            <w:proofErr w:type="spellEnd"/>
            <w:r>
              <w:rPr>
                <w:rFonts w:ascii="Times New Roman" w:hAnsi="Times New Roman"/>
                <w:sz w:val="24"/>
                <w:szCs w:val="24"/>
                <w:lang w:val="nl-NL"/>
              </w:rPr>
              <w:t xml:space="preserve"> 102 2530 Boechout</w:t>
            </w:r>
          </w:p>
        </w:tc>
        <w:tc>
          <w:tcPr>
            <w:tcW w:w="4111" w:type="dxa"/>
            <w:tcBorders>
              <w:top w:val="single" w:sz="4" w:space="0" w:color="auto"/>
              <w:left w:val="single" w:sz="4" w:space="0" w:color="auto"/>
              <w:bottom w:val="single" w:sz="4" w:space="0" w:color="auto"/>
              <w:right w:val="single" w:sz="4" w:space="0" w:color="auto"/>
            </w:tcBorders>
            <w:hideMark/>
          </w:tcPr>
          <w:p w14:paraId="3A22D7C0"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Geen offerte ontvangen</w:t>
            </w:r>
          </w:p>
        </w:tc>
      </w:tr>
      <w:tr w:rsidR="00B35F37" w14:paraId="3F44AE86"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6F28768F"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De tuinman, Uitbreidingstraat 6C 2547 Lint</w:t>
            </w:r>
          </w:p>
        </w:tc>
        <w:tc>
          <w:tcPr>
            <w:tcW w:w="4111" w:type="dxa"/>
            <w:tcBorders>
              <w:top w:val="single" w:sz="4" w:space="0" w:color="auto"/>
              <w:left w:val="single" w:sz="4" w:space="0" w:color="auto"/>
              <w:bottom w:val="single" w:sz="4" w:space="0" w:color="auto"/>
              <w:right w:val="single" w:sz="4" w:space="0" w:color="auto"/>
            </w:tcBorders>
            <w:hideMark/>
          </w:tcPr>
          <w:p w14:paraId="7E59349F"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Geen offerte ontvangen</w:t>
            </w:r>
          </w:p>
        </w:tc>
      </w:tr>
      <w:tr w:rsidR="00B35F37" w14:paraId="4589BBC4"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48E820C6" w14:textId="77777777" w:rsidR="00B35F37" w:rsidRDefault="00B35F37">
            <w:pPr>
              <w:spacing w:after="0" w:line="240" w:lineRule="auto"/>
              <w:rPr>
                <w:rFonts w:ascii="Times New Roman" w:hAnsi="Times New Roman"/>
                <w:sz w:val="24"/>
                <w:szCs w:val="24"/>
                <w:lang w:val="nl-NL"/>
              </w:rPr>
            </w:pPr>
            <w:proofErr w:type="spellStart"/>
            <w:r>
              <w:rPr>
                <w:rFonts w:ascii="Times New Roman" w:hAnsi="Times New Roman"/>
                <w:sz w:val="24"/>
                <w:szCs w:val="24"/>
                <w:lang w:val="nl-NL"/>
              </w:rPr>
              <w:t>Mundo</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Verde</w:t>
            </w:r>
            <w:proofErr w:type="spellEnd"/>
            <w:r>
              <w:rPr>
                <w:rFonts w:ascii="Times New Roman" w:hAnsi="Times New Roman"/>
                <w:sz w:val="24"/>
                <w:szCs w:val="24"/>
                <w:lang w:val="nl-NL"/>
              </w:rPr>
              <w:t>, Kapelstraat 58 2160 Wommelgem</w:t>
            </w:r>
          </w:p>
        </w:tc>
        <w:tc>
          <w:tcPr>
            <w:tcW w:w="4111" w:type="dxa"/>
            <w:tcBorders>
              <w:top w:val="single" w:sz="4" w:space="0" w:color="auto"/>
              <w:left w:val="single" w:sz="4" w:space="0" w:color="auto"/>
              <w:bottom w:val="single" w:sz="4" w:space="0" w:color="auto"/>
              <w:right w:val="single" w:sz="4" w:space="0" w:color="auto"/>
            </w:tcBorders>
            <w:hideMark/>
          </w:tcPr>
          <w:p w14:paraId="0C3E1A75"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Geen offerte ontvangen</w:t>
            </w:r>
          </w:p>
        </w:tc>
      </w:tr>
      <w:tr w:rsidR="00B35F37" w14:paraId="4A845ED0"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4FF5300F"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Algemene tuinwerken Tom Peeters, Stenenkruis 15 2160 Wommelgem</w:t>
            </w:r>
          </w:p>
        </w:tc>
        <w:tc>
          <w:tcPr>
            <w:tcW w:w="4111" w:type="dxa"/>
            <w:tcBorders>
              <w:top w:val="single" w:sz="4" w:space="0" w:color="auto"/>
              <w:left w:val="single" w:sz="4" w:space="0" w:color="auto"/>
              <w:bottom w:val="single" w:sz="4" w:space="0" w:color="auto"/>
              <w:right w:val="single" w:sz="4" w:space="0" w:color="auto"/>
            </w:tcBorders>
            <w:hideMark/>
          </w:tcPr>
          <w:p w14:paraId="0C4191D5"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Geen offerte ontvangen</w:t>
            </w:r>
          </w:p>
        </w:tc>
      </w:tr>
      <w:tr w:rsidR="00B35F37" w14:paraId="31F2122E"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53362183" w14:textId="77777777" w:rsidR="00B35F37" w:rsidRDefault="00B35F37">
            <w:pPr>
              <w:spacing w:after="0" w:line="240" w:lineRule="auto"/>
              <w:rPr>
                <w:rFonts w:ascii="Times New Roman" w:hAnsi="Times New Roman"/>
                <w:sz w:val="24"/>
                <w:szCs w:val="24"/>
                <w:lang w:val="nl-NL"/>
              </w:rPr>
            </w:pPr>
            <w:proofErr w:type="spellStart"/>
            <w:r>
              <w:rPr>
                <w:rFonts w:ascii="Times New Roman" w:hAnsi="Times New Roman"/>
                <w:sz w:val="24"/>
                <w:szCs w:val="24"/>
                <w:lang w:val="nl-NL"/>
              </w:rPr>
              <w:t>Fyto</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Oelegemsesteenweg</w:t>
            </w:r>
            <w:proofErr w:type="spellEnd"/>
            <w:r>
              <w:rPr>
                <w:rFonts w:ascii="Times New Roman" w:hAnsi="Times New Roman"/>
                <w:sz w:val="24"/>
                <w:szCs w:val="24"/>
                <w:lang w:val="nl-NL"/>
              </w:rPr>
              <w:t xml:space="preserve"> 73 2160 Wommelgem</w:t>
            </w:r>
          </w:p>
        </w:tc>
        <w:tc>
          <w:tcPr>
            <w:tcW w:w="4111" w:type="dxa"/>
            <w:tcBorders>
              <w:top w:val="single" w:sz="4" w:space="0" w:color="auto"/>
              <w:left w:val="single" w:sz="4" w:space="0" w:color="auto"/>
              <w:bottom w:val="single" w:sz="4" w:space="0" w:color="auto"/>
              <w:right w:val="single" w:sz="4" w:space="0" w:color="auto"/>
            </w:tcBorders>
            <w:hideMark/>
          </w:tcPr>
          <w:p w14:paraId="5EB07129"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Geen offerte ontvangen</w:t>
            </w:r>
          </w:p>
        </w:tc>
      </w:tr>
      <w:tr w:rsidR="00B35F37" w14:paraId="00A947B7"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2EB031D9"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Hortidam, Broekstraat 54 2110 Wijnegem</w:t>
            </w:r>
          </w:p>
        </w:tc>
        <w:tc>
          <w:tcPr>
            <w:tcW w:w="4111" w:type="dxa"/>
            <w:tcBorders>
              <w:top w:val="single" w:sz="4" w:space="0" w:color="auto"/>
              <w:left w:val="single" w:sz="4" w:space="0" w:color="auto"/>
              <w:bottom w:val="single" w:sz="4" w:space="0" w:color="auto"/>
              <w:right w:val="single" w:sz="4" w:space="0" w:color="auto"/>
            </w:tcBorders>
            <w:hideMark/>
          </w:tcPr>
          <w:p w14:paraId="38752215"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21 617,78 euro</w:t>
            </w:r>
          </w:p>
        </w:tc>
      </w:tr>
      <w:tr w:rsidR="00B35F37" w14:paraId="77A3866D"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7930E0EA"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 xml:space="preserve">Oase tuinonderhoud, </w:t>
            </w:r>
            <w:proofErr w:type="spellStart"/>
            <w:r>
              <w:rPr>
                <w:rFonts w:ascii="Times New Roman" w:hAnsi="Times New Roman"/>
                <w:sz w:val="24"/>
                <w:szCs w:val="24"/>
                <w:lang w:val="nl-NL"/>
              </w:rPr>
              <w:t>Wommelgemsesteenweg</w:t>
            </w:r>
            <w:proofErr w:type="spellEnd"/>
            <w:r>
              <w:rPr>
                <w:rFonts w:ascii="Times New Roman" w:hAnsi="Times New Roman"/>
                <w:sz w:val="24"/>
                <w:szCs w:val="24"/>
                <w:lang w:val="nl-NL"/>
              </w:rPr>
              <w:t xml:space="preserve"> 76 2110 Wijnegem</w:t>
            </w:r>
          </w:p>
        </w:tc>
        <w:tc>
          <w:tcPr>
            <w:tcW w:w="4111" w:type="dxa"/>
            <w:tcBorders>
              <w:top w:val="single" w:sz="4" w:space="0" w:color="auto"/>
              <w:left w:val="single" w:sz="4" w:space="0" w:color="auto"/>
              <w:bottom w:val="single" w:sz="4" w:space="0" w:color="auto"/>
              <w:right w:val="single" w:sz="4" w:space="0" w:color="auto"/>
            </w:tcBorders>
            <w:hideMark/>
          </w:tcPr>
          <w:p w14:paraId="63315C01"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22 302,10 euro</w:t>
            </w:r>
          </w:p>
        </w:tc>
      </w:tr>
      <w:tr w:rsidR="00B35F37" w14:paraId="7A189F95"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5768EB4C" w14:textId="77777777" w:rsidR="00B35F37" w:rsidRDefault="00B35F37">
            <w:pPr>
              <w:spacing w:after="0" w:line="240" w:lineRule="auto"/>
              <w:rPr>
                <w:rFonts w:ascii="Times New Roman" w:hAnsi="Times New Roman"/>
                <w:sz w:val="24"/>
                <w:szCs w:val="24"/>
                <w:lang w:val="nl-NL"/>
              </w:rPr>
            </w:pPr>
            <w:proofErr w:type="spellStart"/>
            <w:r>
              <w:rPr>
                <w:rFonts w:ascii="Times New Roman" w:hAnsi="Times New Roman"/>
                <w:sz w:val="24"/>
                <w:szCs w:val="24"/>
                <w:lang w:val="nl-NL"/>
              </w:rPr>
              <w:t>Avant</w:t>
            </w:r>
            <w:proofErr w:type="spellEnd"/>
            <w:r>
              <w:rPr>
                <w:rFonts w:ascii="Times New Roman" w:hAnsi="Times New Roman"/>
                <w:sz w:val="24"/>
                <w:szCs w:val="24"/>
                <w:lang w:val="nl-NL"/>
              </w:rPr>
              <w:t xml:space="preserve"> garden, </w:t>
            </w:r>
            <w:proofErr w:type="spellStart"/>
            <w:r>
              <w:rPr>
                <w:rFonts w:ascii="Times New Roman" w:hAnsi="Times New Roman"/>
                <w:sz w:val="24"/>
                <w:szCs w:val="24"/>
                <w:lang w:val="nl-NL"/>
              </w:rPr>
              <w:t>Wijnegemhof</w:t>
            </w:r>
            <w:proofErr w:type="spellEnd"/>
            <w:r>
              <w:rPr>
                <w:rFonts w:ascii="Times New Roman" w:hAnsi="Times New Roman"/>
                <w:sz w:val="24"/>
                <w:szCs w:val="24"/>
                <w:lang w:val="nl-NL"/>
              </w:rPr>
              <w:t xml:space="preserve"> 1 2110 Wijnegem</w:t>
            </w:r>
          </w:p>
        </w:tc>
        <w:tc>
          <w:tcPr>
            <w:tcW w:w="4111" w:type="dxa"/>
            <w:tcBorders>
              <w:top w:val="single" w:sz="4" w:space="0" w:color="auto"/>
              <w:left w:val="single" w:sz="4" w:space="0" w:color="auto"/>
              <w:bottom w:val="single" w:sz="4" w:space="0" w:color="auto"/>
              <w:right w:val="single" w:sz="4" w:space="0" w:color="auto"/>
            </w:tcBorders>
            <w:hideMark/>
          </w:tcPr>
          <w:p w14:paraId="6F17AB6E"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Geen offerte ontvangen</w:t>
            </w:r>
          </w:p>
        </w:tc>
      </w:tr>
      <w:tr w:rsidR="00B35F37" w14:paraId="6CA54309"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1DAF0474"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De groene hand, Van Dijkstraat 81 2640 Mortsel</w:t>
            </w:r>
          </w:p>
        </w:tc>
        <w:tc>
          <w:tcPr>
            <w:tcW w:w="4111" w:type="dxa"/>
            <w:tcBorders>
              <w:top w:val="single" w:sz="4" w:space="0" w:color="auto"/>
              <w:left w:val="single" w:sz="4" w:space="0" w:color="auto"/>
              <w:bottom w:val="single" w:sz="4" w:space="0" w:color="auto"/>
              <w:right w:val="single" w:sz="4" w:space="0" w:color="auto"/>
            </w:tcBorders>
            <w:hideMark/>
          </w:tcPr>
          <w:p w14:paraId="5E4A8A37"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Geen offerte ontvangen</w:t>
            </w:r>
          </w:p>
        </w:tc>
      </w:tr>
      <w:tr w:rsidR="00B35F37" w14:paraId="2056D584"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1B098F0E"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Woods Tuinen, Sint-Bernadettestraat 5 2640 Mortsel</w:t>
            </w:r>
          </w:p>
        </w:tc>
        <w:tc>
          <w:tcPr>
            <w:tcW w:w="4111" w:type="dxa"/>
            <w:tcBorders>
              <w:top w:val="single" w:sz="4" w:space="0" w:color="auto"/>
              <w:left w:val="single" w:sz="4" w:space="0" w:color="auto"/>
              <w:bottom w:val="single" w:sz="4" w:space="0" w:color="auto"/>
              <w:right w:val="single" w:sz="4" w:space="0" w:color="auto"/>
            </w:tcBorders>
            <w:hideMark/>
          </w:tcPr>
          <w:p w14:paraId="58C1DD62"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12 218,72 euro</w:t>
            </w:r>
          </w:p>
        </w:tc>
      </w:tr>
      <w:tr w:rsidR="00B35F37" w14:paraId="12A37820"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3E49E56C"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Van Echelpoel tuinen, Mayerlei 26 2640 Mortsel</w:t>
            </w:r>
          </w:p>
        </w:tc>
        <w:tc>
          <w:tcPr>
            <w:tcW w:w="4111" w:type="dxa"/>
            <w:tcBorders>
              <w:top w:val="single" w:sz="4" w:space="0" w:color="auto"/>
              <w:left w:val="single" w:sz="4" w:space="0" w:color="auto"/>
              <w:bottom w:val="single" w:sz="4" w:space="0" w:color="auto"/>
              <w:right w:val="single" w:sz="4" w:space="0" w:color="auto"/>
            </w:tcBorders>
            <w:hideMark/>
          </w:tcPr>
          <w:p w14:paraId="33F32A1D"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Geen offerte ontvangen</w:t>
            </w:r>
          </w:p>
        </w:tc>
      </w:tr>
      <w:tr w:rsidR="00B35F37" w14:paraId="76512B9C" w14:textId="77777777" w:rsidTr="00B35F37">
        <w:trPr>
          <w:trHeight w:val="228"/>
        </w:trPr>
        <w:tc>
          <w:tcPr>
            <w:tcW w:w="4928" w:type="dxa"/>
            <w:tcBorders>
              <w:top w:val="single" w:sz="4" w:space="0" w:color="auto"/>
              <w:left w:val="single" w:sz="4" w:space="0" w:color="auto"/>
              <w:bottom w:val="single" w:sz="4" w:space="0" w:color="auto"/>
              <w:right w:val="single" w:sz="4" w:space="0" w:color="auto"/>
            </w:tcBorders>
            <w:hideMark/>
          </w:tcPr>
          <w:p w14:paraId="24441215"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 xml:space="preserve">Tuinaanneming </w:t>
            </w:r>
            <w:proofErr w:type="spellStart"/>
            <w:r>
              <w:rPr>
                <w:rFonts w:ascii="Times New Roman" w:hAnsi="Times New Roman"/>
                <w:sz w:val="24"/>
                <w:szCs w:val="24"/>
                <w:lang w:val="nl-NL"/>
              </w:rPr>
              <w:t>Coudère</w:t>
            </w:r>
            <w:proofErr w:type="spellEnd"/>
            <w:r>
              <w:rPr>
                <w:rFonts w:ascii="Times New Roman" w:hAnsi="Times New Roman"/>
                <w:sz w:val="24"/>
                <w:szCs w:val="24"/>
                <w:lang w:val="nl-NL"/>
              </w:rPr>
              <w:t>, Priester Poppestraat 32 2640 Mortsel</w:t>
            </w:r>
          </w:p>
        </w:tc>
        <w:tc>
          <w:tcPr>
            <w:tcW w:w="4111" w:type="dxa"/>
            <w:tcBorders>
              <w:top w:val="single" w:sz="4" w:space="0" w:color="auto"/>
              <w:left w:val="single" w:sz="4" w:space="0" w:color="auto"/>
              <w:bottom w:val="single" w:sz="4" w:space="0" w:color="auto"/>
              <w:right w:val="single" w:sz="4" w:space="0" w:color="auto"/>
            </w:tcBorders>
            <w:hideMark/>
          </w:tcPr>
          <w:p w14:paraId="62767AC8" w14:textId="77777777" w:rsidR="00B35F37" w:rsidRDefault="00B35F37">
            <w:pPr>
              <w:spacing w:after="0" w:line="240" w:lineRule="auto"/>
              <w:rPr>
                <w:rFonts w:ascii="Times New Roman" w:hAnsi="Times New Roman"/>
                <w:sz w:val="24"/>
                <w:szCs w:val="24"/>
                <w:lang w:val="nl-NL"/>
              </w:rPr>
            </w:pPr>
            <w:r>
              <w:rPr>
                <w:rFonts w:ascii="Times New Roman" w:hAnsi="Times New Roman"/>
                <w:sz w:val="24"/>
                <w:szCs w:val="24"/>
                <w:lang w:val="nl-NL"/>
              </w:rPr>
              <w:t>Geen offerte ontvangen</w:t>
            </w:r>
          </w:p>
        </w:tc>
      </w:tr>
    </w:tbl>
    <w:p w14:paraId="23030186" w14:textId="77777777" w:rsidR="00B35F37" w:rsidRDefault="00B35F37" w:rsidP="00B35F37">
      <w:pPr>
        <w:rPr>
          <w:rFonts w:ascii="Times New Roman" w:hAnsi="Times New Roman"/>
          <w:sz w:val="24"/>
          <w:szCs w:val="24"/>
          <w:lang w:val="nl-NL"/>
        </w:rPr>
      </w:pPr>
    </w:p>
    <w:p w14:paraId="455E4347" w14:textId="77777777" w:rsidR="00B35F37" w:rsidRDefault="00B35F37" w:rsidP="00B35F37">
      <w:pPr>
        <w:rPr>
          <w:rFonts w:ascii="Times New Roman" w:hAnsi="Times New Roman"/>
          <w:sz w:val="24"/>
          <w:szCs w:val="24"/>
          <w:lang w:val="nl-NL"/>
        </w:rPr>
      </w:pPr>
      <w:r>
        <w:rPr>
          <w:rFonts w:ascii="Times New Roman" w:hAnsi="Times New Roman"/>
          <w:sz w:val="24"/>
          <w:szCs w:val="24"/>
          <w:lang w:val="nl-NL"/>
        </w:rPr>
        <w:t xml:space="preserve">Overwegende dat de buitenaanleg kan geschieden voor de prijs van 12 218,72 euro incl. BTW door Woods Tuinen, Sint-Bernadettestraat 5 te 2640 Mortsel. </w:t>
      </w:r>
    </w:p>
    <w:p w14:paraId="4C47CD37" w14:textId="77777777" w:rsidR="00B35F37" w:rsidRDefault="00B35F37" w:rsidP="00B35F37">
      <w:pPr>
        <w:rPr>
          <w:rFonts w:ascii="Times New Roman" w:hAnsi="Times New Roman"/>
          <w:sz w:val="24"/>
          <w:szCs w:val="24"/>
          <w:lang w:val="nl-NL"/>
        </w:rPr>
      </w:pPr>
      <w:r>
        <w:rPr>
          <w:rFonts w:ascii="Times New Roman" w:hAnsi="Times New Roman"/>
          <w:sz w:val="24"/>
          <w:szCs w:val="24"/>
          <w:lang w:val="nl-NL"/>
        </w:rPr>
        <w:t xml:space="preserve">Overwegende dat de nodige kredieten hiertoe zijn voorzien op de begrotingspost 330/744-51 van de begroting 2021. </w:t>
      </w:r>
    </w:p>
    <w:p w14:paraId="79988953" w14:textId="13095D9F" w:rsidR="00B35F37" w:rsidRDefault="00B35F37" w:rsidP="00B35F37">
      <w:pPr>
        <w:rPr>
          <w:rFonts w:ascii="Times New Roman" w:hAnsi="Times New Roman"/>
          <w:sz w:val="24"/>
          <w:szCs w:val="24"/>
          <w:lang w:val="nl-NL"/>
        </w:rPr>
      </w:pPr>
      <w:r>
        <w:rPr>
          <w:rFonts w:ascii="Times New Roman" w:hAnsi="Times New Roman"/>
          <w:sz w:val="24"/>
          <w:szCs w:val="24"/>
          <w:lang w:val="nl-NL"/>
        </w:rPr>
        <w:t>Besluit:</w:t>
      </w:r>
      <w:r w:rsidR="008669EB">
        <w:rPr>
          <w:rFonts w:ascii="Times New Roman" w:hAnsi="Times New Roman"/>
          <w:sz w:val="24"/>
          <w:szCs w:val="24"/>
          <w:lang w:val="nl-NL"/>
        </w:rPr>
        <w:t xml:space="preserve"> Eenparig</w:t>
      </w:r>
    </w:p>
    <w:p w14:paraId="6BD926E4" w14:textId="77777777" w:rsidR="00B35F37" w:rsidRDefault="00B35F37" w:rsidP="00B35F37">
      <w:pPr>
        <w:rPr>
          <w:rFonts w:ascii="Times New Roman" w:hAnsi="Times New Roman"/>
          <w:sz w:val="24"/>
          <w:szCs w:val="24"/>
        </w:rPr>
      </w:pPr>
      <w:r>
        <w:rPr>
          <w:rFonts w:ascii="Times New Roman" w:hAnsi="Times New Roman"/>
          <w:sz w:val="24"/>
          <w:szCs w:val="24"/>
        </w:rPr>
        <w:t xml:space="preserve">Art. 1: Gaat akkoord met de voorziening van de buitenaanleg door Woods </w:t>
      </w:r>
      <w:proofErr w:type="spellStart"/>
      <w:r>
        <w:rPr>
          <w:rFonts w:ascii="Times New Roman" w:hAnsi="Times New Roman"/>
          <w:sz w:val="24"/>
          <w:szCs w:val="24"/>
        </w:rPr>
        <w:t>Tuinen,Sint</w:t>
      </w:r>
      <w:proofErr w:type="spellEnd"/>
      <w:r>
        <w:rPr>
          <w:rFonts w:ascii="Times New Roman" w:hAnsi="Times New Roman"/>
          <w:sz w:val="24"/>
          <w:szCs w:val="24"/>
        </w:rPr>
        <w:t xml:space="preserve">-Bernadettestraat 5 te 2640 Mortsel en dit voor een totaalprijs van 12 218,72 euro incl. BTW. </w:t>
      </w:r>
    </w:p>
    <w:p w14:paraId="04B5EED8" w14:textId="77777777" w:rsidR="00B35F37" w:rsidRDefault="00B35F37" w:rsidP="00B35F37">
      <w:pPr>
        <w:spacing w:line="254" w:lineRule="auto"/>
        <w:jc w:val="both"/>
        <w:rPr>
          <w:rFonts w:ascii="Times New Roman" w:eastAsiaTheme="minorHAnsi" w:hAnsi="Times New Roman"/>
          <w:sz w:val="24"/>
          <w:szCs w:val="24"/>
        </w:rPr>
      </w:pPr>
      <w:r>
        <w:rPr>
          <w:rFonts w:ascii="Times New Roman" w:hAnsi="Times New Roman"/>
          <w:sz w:val="24"/>
          <w:szCs w:val="24"/>
        </w:rPr>
        <w:t xml:space="preserve">Art. 2: Machtigt het politiecollege over te gaan tot de effectieve gunning. </w:t>
      </w:r>
    </w:p>
    <w:p w14:paraId="52988B3E" w14:textId="77777777" w:rsidR="00B35F37" w:rsidRDefault="00B35F37" w:rsidP="00B35F37">
      <w:pPr>
        <w:spacing w:line="254" w:lineRule="auto"/>
        <w:jc w:val="both"/>
        <w:rPr>
          <w:rFonts w:ascii="Times New Roman" w:hAnsi="Times New Roman"/>
          <w:sz w:val="24"/>
          <w:szCs w:val="24"/>
        </w:rPr>
      </w:pPr>
      <w:r>
        <w:rPr>
          <w:rFonts w:ascii="Times New Roman" w:hAnsi="Times New Roman"/>
          <w:sz w:val="24"/>
          <w:szCs w:val="24"/>
        </w:rPr>
        <w:t>Art.3: Voorziene verrekening op het artikelnummer 330/744-51 van de begroting 2021.</w:t>
      </w:r>
    </w:p>
    <w:p w14:paraId="52C5AD9E" w14:textId="7D83CA97" w:rsidR="00A93902" w:rsidRPr="00C62B24" w:rsidRDefault="00A93902" w:rsidP="00A93902">
      <w:pPr>
        <w:spacing w:line="252" w:lineRule="auto"/>
        <w:rPr>
          <w:rFonts w:ascii="Times New Roman" w:hAnsi="Times New Roman"/>
          <w:b/>
          <w:sz w:val="24"/>
          <w:szCs w:val="24"/>
        </w:rPr>
      </w:pPr>
      <w:r w:rsidRPr="00C62B24">
        <w:rPr>
          <w:rFonts w:ascii="Times New Roman" w:hAnsi="Times New Roman"/>
          <w:b/>
          <w:sz w:val="24"/>
          <w:szCs w:val="24"/>
        </w:rPr>
        <w:t>4)Personeel – Personeelsformatie en organogram – Wijziging aan het oorspronkelijke organogram – Stemming</w:t>
      </w:r>
    </w:p>
    <w:p w14:paraId="3E6EC3E3" w14:textId="578B083E" w:rsidR="00B35F37" w:rsidRDefault="00B35F37" w:rsidP="00B35F37">
      <w:pPr>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t xml:space="preserve">Gelet op de politieraadsbesluiten van 13 december 2001, agendapunt nr.5, 25 juni 2003, agendapunt nr.1, 15 december 2004, agendapunt nr.7, 30 januari 2013, agendapunt nr. 7, 23 oktober 2013, agendapunt nr. 2, 26 februari 2014, agendapunt nr. 2, 22 december 2016, </w:t>
      </w:r>
      <w:r>
        <w:rPr>
          <w:rFonts w:ascii="Times New Roman" w:eastAsia="Calibri" w:hAnsi="Times New Roman"/>
          <w:color w:val="000000" w:themeColor="text1"/>
          <w:sz w:val="24"/>
          <w:szCs w:val="24"/>
          <w:lang w:val="nl"/>
        </w:rPr>
        <w:lastRenderedPageBreak/>
        <w:t>agendapunt nr.4, 22 februari 2017, agendapunt nr.3, 21 juni 2017 agendapunt nr.6, 20 december 2017, agendapunt nr. 8, 26 september 2018, agendapunt nr. 15, 28 november 2018, agendapunt nr. 8, 27 februari 2019, agendapunt nr. 12, 27 maart 2019, agendapunt nr.11, 26 juni 2019, agendapunt nr. 15, 25 september 2019, agendapunt nr. 8, 4 maart 2020, agendapunt nr. 12, 24 juni 2020 agendapunt 15, 30 september 2020 agendapunt nr. 4, 16 december 2020 agendapunt nr. 6 waarbij het organigram als agendapunt werd behandeld.</w:t>
      </w:r>
    </w:p>
    <w:p w14:paraId="3A5DBD06" w14:textId="617D68DB" w:rsidR="00B35F37" w:rsidRDefault="00B35F37" w:rsidP="00B35F37">
      <w:pPr>
        <w:spacing w:after="0" w:line="240" w:lineRule="auto"/>
        <w:ind w:firstLine="360"/>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t>Gelet volgende wijzingen aan het organogram worden voorgelegd:</w:t>
      </w:r>
    </w:p>
    <w:p w14:paraId="392955B0" w14:textId="6B3C4FBD" w:rsidR="00B35F37" w:rsidRDefault="00B35F37" w:rsidP="00B35F37">
      <w:pPr>
        <w:spacing w:after="0" w:line="240" w:lineRule="auto"/>
        <w:ind w:firstLine="360"/>
        <w:rPr>
          <w:rFonts w:ascii="Times New Roman" w:eastAsia="Calibri" w:hAnsi="Times New Roman"/>
          <w:color w:val="000000" w:themeColor="text1"/>
          <w:sz w:val="24"/>
          <w:szCs w:val="24"/>
          <w:lang w:val="nl"/>
        </w:rPr>
      </w:pPr>
    </w:p>
    <w:p w14:paraId="01C917DC" w14:textId="4546C949" w:rsidR="00B35F37" w:rsidRDefault="00B35F37" w:rsidP="00B35F37">
      <w:pPr>
        <w:pStyle w:val="Lijstalinea"/>
        <w:numPr>
          <w:ilvl w:val="0"/>
          <w:numId w:val="26"/>
        </w:numPr>
        <w:spacing w:after="0" w:line="240" w:lineRule="auto"/>
        <w:rPr>
          <w:rFonts w:ascii="Times New Roman" w:eastAsia="Calibri" w:hAnsi="Times New Roman" w:cs="Times New Roman"/>
          <w:color w:val="000000" w:themeColor="text1"/>
          <w:sz w:val="24"/>
          <w:szCs w:val="24"/>
          <w:lang w:val="nl"/>
        </w:rPr>
      </w:pPr>
      <w:r>
        <w:rPr>
          <w:rFonts w:ascii="Times New Roman" w:eastAsia="Calibri" w:hAnsi="Times New Roman" w:cs="Times New Roman"/>
          <w:color w:val="000000" w:themeColor="text1"/>
          <w:sz w:val="24"/>
          <w:szCs w:val="24"/>
          <w:lang w:val="nl"/>
        </w:rPr>
        <w:t>Dienst organisatieontwikkeling wordt omgevormd naar dienst beleidsondersteuning – plaats HCP wordt geschrapt + dienst communicatie wordt toegevoegd onder nieuwe dienst met bijhorende communicatieconsulent</w:t>
      </w:r>
    </w:p>
    <w:p w14:paraId="1AA4FB03" w14:textId="4FBC48F1" w:rsidR="00B35F37" w:rsidRDefault="00B35F37" w:rsidP="00B35F37">
      <w:pPr>
        <w:pStyle w:val="Lijstalinea"/>
        <w:numPr>
          <w:ilvl w:val="0"/>
          <w:numId w:val="26"/>
        </w:numPr>
        <w:spacing w:after="0" w:line="240" w:lineRule="auto"/>
        <w:rPr>
          <w:rFonts w:ascii="Times New Roman" w:eastAsia="Calibri" w:hAnsi="Times New Roman" w:cs="Times New Roman"/>
          <w:color w:val="000000" w:themeColor="text1"/>
          <w:sz w:val="24"/>
          <w:szCs w:val="24"/>
          <w:lang w:val="nl"/>
        </w:rPr>
      </w:pPr>
      <w:r>
        <w:rPr>
          <w:rFonts w:ascii="Times New Roman" w:eastAsia="Calibri" w:hAnsi="Times New Roman" w:cs="Times New Roman"/>
          <w:color w:val="000000" w:themeColor="text1"/>
          <w:sz w:val="24"/>
          <w:szCs w:val="24"/>
          <w:lang w:val="nl"/>
        </w:rPr>
        <w:t>Nieuwe dienst directiesecretariaat wordt toegevoegd met bijhorend profiel van directiesecretaresse</w:t>
      </w:r>
    </w:p>
    <w:p w14:paraId="463E5C63" w14:textId="5C121804" w:rsidR="00B35F37" w:rsidRDefault="00B35F37" w:rsidP="00B35F37">
      <w:pPr>
        <w:pStyle w:val="Lijstalinea"/>
        <w:numPr>
          <w:ilvl w:val="0"/>
          <w:numId w:val="26"/>
        </w:numPr>
        <w:spacing w:after="0" w:line="240" w:lineRule="auto"/>
        <w:rPr>
          <w:rFonts w:ascii="Times New Roman" w:eastAsia="Calibri" w:hAnsi="Times New Roman" w:cs="Times New Roman"/>
          <w:color w:val="000000" w:themeColor="text1"/>
          <w:sz w:val="24"/>
          <w:szCs w:val="24"/>
          <w:lang w:val="nl"/>
        </w:rPr>
      </w:pPr>
      <w:r>
        <w:rPr>
          <w:rFonts w:ascii="Times New Roman" w:eastAsia="Calibri" w:hAnsi="Times New Roman" w:cs="Times New Roman"/>
          <w:color w:val="000000" w:themeColor="text1"/>
          <w:sz w:val="24"/>
          <w:szCs w:val="24"/>
          <w:lang w:val="nl"/>
        </w:rPr>
        <w:t>Binnen dienst operaties en gecentraliseerde dienstplanning wordt 1 profiel gewijzigd van HINP naar consulent</w:t>
      </w:r>
    </w:p>
    <w:p w14:paraId="616B1895" w14:textId="6C3CB610" w:rsidR="00B35F37" w:rsidRDefault="00B35F37" w:rsidP="00B35F37">
      <w:pPr>
        <w:spacing w:line="240" w:lineRule="auto"/>
        <w:contextualSpacing/>
        <w:rPr>
          <w:rFonts w:ascii="Times New Roman" w:eastAsia="Calibri" w:hAnsi="Times New Roman"/>
          <w:color w:val="000000" w:themeColor="text1"/>
          <w:sz w:val="24"/>
          <w:szCs w:val="24"/>
          <w:lang w:val="nl"/>
        </w:rPr>
      </w:pPr>
    </w:p>
    <w:p w14:paraId="649AE511" w14:textId="545506AF" w:rsidR="00B35F37" w:rsidRDefault="00B35F37" w:rsidP="00B35F37">
      <w:pPr>
        <w:rPr>
          <w:rFonts w:ascii="Times New Roman" w:eastAsiaTheme="minorHAnsi" w:hAnsi="Times New Roman"/>
          <w:sz w:val="24"/>
          <w:szCs w:val="24"/>
        </w:rPr>
      </w:pPr>
      <w:r>
        <w:rPr>
          <w:rFonts w:ascii="Times New Roman" w:hAnsi="Times New Roman"/>
          <w:sz w:val="24"/>
          <w:szCs w:val="24"/>
        </w:rPr>
        <w:t>Gelet op het ontwerp van het aangepaste organigram (als bijlage).</w:t>
      </w:r>
    </w:p>
    <w:p w14:paraId="6FF63DE7" w14:textId="4ACCB925" w:rsidR="00B35F37" w:rsidRDefault="00B35F37" w:rsidP="00B35F37">
      <w:pPr>
        <w:rPr>
          <w:rFonts w:ascii="Times New Roman" w:hAnsi="Times New Roman"/>
          <w:sz w:val="24"/>
          <w:szCs w:val="24"/>
        </w:rPr>
      </w:pPr>
      <w:r>
        <w:rPr>
          <w:rFonts w:ascii="Times New Roman" w:hAnsi="Times New Roman"/>
          <w:sz w:val="24"/>
          <w:szCs w:val="24"/>
        </w:rPr>
        <w:t>Besluit:</w:t>
      </w:r>
      <w:r w:rsidR="008669EB">
        <w:rPr>
          <w:rFonts w:ascii="Times New Roman" w:hAnsi="Times New Roman"/>
          <w:sz w:val="24"/>
          <w:szCs w:val="24"/>
        </w:rPr>
        <w:t xml:space="preserve"> Eenparig</w:t>
      </w:r>
    </w:p>
    <w:p w14:paraId="54B1B702" w14:textId="02356749" w:rsidR="00B35F37" w:rsidRDefault="00B35F37" w:rsidP="00B35F37">
      <w:pPr>
        <w:rPr>
          <w:rFonts w:ascii="Times New Roman" w:hAnsi="Times New Roman"/>
          <w:sz w:val="24"/>
          <w:szCs w:val="24"/>
        </w:rPr>
      </w:pPr>
      <w:r>
        <w:rPr>
          <w:rFonts w:ascii="Times New Roman" w:hAnsi="Times New Roman"/>
          <w:sz w:val="24"/>
          <w:szCs w:val="24"/>
        </w:rPr>
        <w:t>Art. 1: Keurt het aangepaste organigram en de personeelsformatie goed.</w:t>
      </w:r>
    </w:p>
    <w:p w14:paraId="0C862ED4" w14:textId="485D9EB3" w:rsidR="00F755BB" w:rsidRDefault="00B35F37" w:rsidP="00F755BB">
      <w:pPr>
        <w:rPr>
          <w:rFonts w:ascii="Times New Roman" w:hAnsi="Times New Roman"/>
          <w:sz w:val="24"/>
          <w:szCs w:val="24"/>
        </w:rPr>
      </w:pPr>
      <w:r>
        <w:rPr>
          <w:rFonts w:ascii="Times New Roman" w:hAnsi="Times New Roman"/>
          <w:sz w:val="24"/>
          <w:szCs w:val="24"/>
        </w:rPr>
        <w:t xml:space="preserve">Art. 2: De korpschef wordt gemachtigd tot concrete uitvoering. </w:t>
      </w:r>
    </w:p>
    <w:p w14:paraId="04A26A5B" w14:textId="4C76005E" w:rsidR="00A93902" w:rsidRPr="00F755BB" w:rsidRDefault="00A93902" w:rsidP="00F755BB">
      <w:pPr>
        <w:rPr>
          <w:rFonts w:ascii="Times New Roman" w:hAnsi="Times New Roman"/>
          <w:sz w:val="24"/>
          <w:szCs w:val="24"/>
        </w:rPr>
      </w:pPr>
      <w:r w:rsidRPr="00C62B24">
        <w:rPr>
          <w:rFonts w:ascii="Times New Roman" w:hAnsi="Times New Roman"/>
          <w:b/>
          <w:sz w:val="24"/>
          <w:szCs w:val="24"/>
        </w:rPr>
        <w:t>5)Personeel – Vacant verklaring van 1 directiesecretaris – Stemming</w:t>
      </w:r>
    </w:p>
    <w:p w14:paraId="7CAF6913" w14:textId="7CFC0E3A" w:rsidR="00B35F37" w:rsidRDefault="00B35F37" w:rsidP="00B35F37">
      <w:pPr>
        <w:spacing w:line="254" w:lineRule="auto"/>
        <w:rPr>
          <w:rFonts w:ascii="Times New Roman" w:hAnsi="Times New Roman"/>
          <w:sz w:val="24"/>
          <w:szCs w:val="24"/>
          <w:lang w:val="nl-NL"/>
        </w:rPr>
      </w:pPr>
      <w:r>
        <w:rPr>
          <w:rFonts w:ascii="Times New Roman" w:eastAsia="Calibri" w:hAnsi="Times New Roman"/>
          <w:sz w:val="24"/>
          <w:szCs w:val="24"/>
          <w:lang w:val="nl-NL"/>
        </w:rPr>
        <w:t xml:space="preserve">Gelet op de goedgekeurde personeelsformatie; </w:t>
      </w:r>
    </w:p>
    <w:p w14:paraId="705F091E" w14:textId="3A06AE4C" w:rsidR="00B35F37" w:rsidRDefault="00B35F37" w:rsidP="00B35F37">
      <w:pPr>
        <w:spacing w:line="254" w:lineRule="auto"/>
        <w:jc w:val="both"/>
        <w:rPr>
          <w:rFonts w:ascii="Times New Roman" w:eastAsia="Calibri" w:hAnsi="Times New Roman"/>
          <w:sz w:val="24"/>
          <w:szCs w:val="24"/>
          <w:lang w:val="nl-NL"/>
        </w:rPr>
      </w:pPr>
      <w:r>
        <w:rPr>
          <w:rFonts w:ascii="Times New Roman" w:eastAsia="Calibri" w:hAnsi="Times New Roman"/>
          <w:sz w:val="24"/>
          <w:szCs w:val="24"/>
          <w:lang w:val="nl-NL"/>
        </w:rPr>
        <w:t xml:space="preserve">Overwegende dat het noodzakelijk is om over te gaan tot de openverklaring van 1 directiesecretaris. </w:t>
      </w:r>
    </w:p>
    <w:p w14:paraId="08EDB0A0" w14:textId="34D68826" w:rsidR="00B35F37" w:rsidRDefault="00B35F37" w:rsidP="00B35F37">
      <w:pPr>
        <w:spacing w:line="254" w:lineRule="auto"/>
        <w:jc w:val="both"/>
        <w:rPr>
          <w:rFonts w:ascii="Times New Roman" w:eastAsia="Calibri" w:hAnsi="Times New Roman"/>
          <w:sz w:val="24"/>
          <w:szCs w:val="24"/>
          <w:lang w:val="nl-NL"/>
        </w:rPr>
      </w:pPr>
      <w:r>
        <w:rPr>
          <w:rFonts w:ascii="Times New Roman" w:eastAsia="Calibri" w:hAnsi="Times New Roman"/>
          <w:sz w:val="24"/>
          <w:szCs w:val="24"/>
          <w:lang w:val="nl-NL"/>
        </w:rPr>
        <w:t xml:space="preserve">Gelet het verslag van Adviseur Maes Bart. </w:t>
      </w:r>
    </w:p>
    <w:p w14:paraId="219D8CD2" w14:textId="067548BB" w:rsidR="00B35F37" w:rsidRDefault="00B35F37" w:rsidP="00B35F37">
      <w:pPr>
        <w:spacing w:line="254" w:lineRule="auto"/>
        <w:rPr>
          <w:rFonts w:ascii="Times New Roman" w:eastAsiaTheme="minorHAnsi" w:hAnsi="Times New Roman"/>
          <w:sz w:val="24"/>
          <w:szCs w:val="24"/>
          <w:lang w:val="nl-NL"/>
        </w:rPr>
      </w:pPr>
      <w:r>
        <w:rPr>
          <w:rFonts w:ascii="Times New Roman" w:eastAsia="Calibri" w:hAnsi="Times New Roman"/>
          <w:sz w:val="24"/>
          <w:szCs w:val="24"/>
          <w:lang w:val="nl-NL"/>
        </w:rPr>
        <w:t xml:space="preserve">Besluit: </w:t>
      </w:r>
      <w:r w:rsidR="008669EB">
        <w:rPr>
          <w:rFonts w:ascii="Times New Roman" w:eastAsia="Calibri" w:hAnsi="Times New Roman"/>
          <w:sz w:val="24"/>
          <w:szCs w:val="24"/>
          <w:lang w:val="nl-NL"/>
        </w:rPr>
        <w:t>Eenparig</w:t>
      </w:r>
    </w:p>
    <w:p w14:paraId="34300B96" w14:textId="1B0416EF" w:rsidR="00B35F37" w:rsidRDefault="00B35F37" w:rsidP="00B35F37">
      <w:pPr>
        <w:spacing w:line="254" w:lineRule="auto"/>
        <w:rPr>
          <w:rFonts w:ascii="Times New Roman" w:hAnsi="Times New Roman"/>
          <w:sz w:val="24"/>
          <w:szCs w:val="24"/>
          <w:lang w:val="nl-NL"/>
        </w:rPr>
      </w:pPr>
      <w:r>
        <w:rPr>
          <w:rFonts w:ascii="Times New Roman" w:eastAsia="Calibri" w:hAnsi="Times New Roman"/>
          <w:sz w:val="24"/>
          <w:szCs w:val="24"/>
          <w:lang w:val="nl-NL"/>
        </w:rPr>
        <w:t xml:space="preserve">Enig art.: Stelt dat 1 </w:t>
      </w:r>
      <w:r>
        <w:rPr>
          <w:rFonts w:ascii="Times New Roman" w:hAnsi="Times New Roman"/>
          <w:sz w:val="24"/>
          <w:szCs w:val="24"/>
        </w:rPr>
        <w:t xml:space="preserve">functie van directiesecretaris </w:t>
      </w:r>
      <w:r>
        <w:rPr>
          <w:rFonts w:ascii="Times New Roman" w:eastAsia="Calibri" w:hAnsi="Times New Roman"/>
          <w:sz w:val="24"/>
          <w:szCs w:val="24"/>
          <w:lang w:val="nl-NL"/>
        </w:rPr>
        <w:t xml:space="preserve">in het kader van de mobiliteitsregeling vacant wordt verklaard. </w:t>
      </w:r>
    </w:p>
    <w:p w14:paraId="4BCD329C" w14:textId="28AA0980" w:rsidR="00DE7664" w:rsidRPr="00DE7664" w:rsidRDefault="00A93902" w:rsidP="00DE7664">
      <w:pPr>
        <w:tabs>
          <w:tab w:val="left" w:pos="1485"/>
        </w:tabs>
        <w:spacing w:line="252" w:lineRule="auto"/>
        <w:jc w:val="both"/>
        <w:rPr>
          <w:rFonts w:ascii="Times New Roman" w:hAnsi="Times New Roman"/>
          <w:b/>
          <w:sz w:val="24"/>
          <w:szCs w:val="24"/>
        </w:rPr>
      </w:pPr>
      <w:r w:rsidRPr="00C62B24">
        <w:rPr>
          <w:rFonts w:ascii="Times New Roman" w:hAnsi="Times New Roman"/>
          <w:b/>
          <w:sz w:val="24"/>
          <w:szCs w:val="24"/>
        </w:rPr>
        <w:t>6)Personeel – Vacant verklaring van 1 consulent dienst operaties en gecentraliseerde dienstplanning - Stemming</w:t>
      </w:r>
    </w:p>
    <w:p w14:paraId="1A1B5A9F" w14:textId="5EEC2703" w:rsidR="00DE7664" w:rsidRDefault="00DE7664" w:rsidP="00DE7664">
      <w:pPr>
        <w:spacing w:line="254" w:lineRule="auto"/>
        <w:rPr>
          <w:rFonts w:ascii="Times New Roman" w:hAnsi="Times New Roman"/>
          <w:sz w:val="24"/>
          <w:szCs w:val="24"/>
          <w:lang w:val="nl-NL"/>
        </w:rPr>
      </w:pPr>
      <w:r>
        <w:rPr>
          <w:rFonts w:ascii="Times New Roman" w:eastAsia="Calibri" w:hAnsi="Times New Roman"/>
          <w:sz w:val="24"/>
          <w:szCs w:val="24"/>
          <w:lang w:val="nl-NL"/>
        </w:rPr>
        <w:t xml:space="preserve">Gelet op de goedgekeurde personeelsformatie; </w:t>
      </w:r>
    </w:p>
    <w:p w14:paraId="26705856" w14:textId="523B9599" w:rsidR="00DE7664" w:rsidRDefault="00DE7664" w:rsidP="00DE7664">
      <w:pPr>
        <w:spacing w:line="254" w:lineRule="auto"/>
        <w:jc w:val="both"/>
        <w:rPr>
          <w:rFonts w:ascii="Times New Roman" w:eastAsia="Calibri" w:hAnsi="Times New Roman"/>
          <w:sz w:val="24"/>
          <w:szCs w:val="24"/>
          <w:lang w:val="nl-NL"/>
        </w:rPr>
      </w:pPr>
      <w:r>
        <w:rPr>
          <w:rFonts w:ascii="Times New Roman" w:eastAsia="Calibri" w:hAnsi="Times New Roman"/>
          <w:sz w:val="24"/>
          <w:szCs w:val="24"/>
          <w:lang w:val="nl-NL"/>
        </w:rPr>
        <w:t xml:space="preserve">Overwegende dat het noodzakelijk is om over te gaan tot de openverklaring van 1 consulent dienst operaties en gecentraliseerde dienstplanning. </w:t>
      </w:r>
    </w:p>
    <w:p w14:paraId="3EF9952A" w14:textId="2F06EEA9" w:rsidR="00DE7664" w:rsidRDefault="00DE7664" w:rsidP="00DE7664">
      <w:pPr>
        <w:spacing w:line="254" w:lineRule="auto"/>
        <w:jc w:val="both"/>
        <w:rPr>
          <w:rFonts w:ascii="Times New Roman" w:eastAsia="Calibri" w:hAnsi="Times New Roman"/>
          <w:sz w:val="24"/>
          <w:szCs w:val="24"/>
          <w:lang w:val="nl-NL"/>
        </w:rPr>
      </w:pPr>
      <w:r>
        <w:rPr>
          <w:rFonts w:ascii="Times New Roman" w:eastAsia="Calibri" w:hAnsi="Times New Roman"/>
          <w:sz w:val="24"/>
          <w:szCs w:val="24"/>
          <w:lang w:val="nl-NL"/>
        </w:rPr>
        <w:t xml:space="preserve">Gelet het verslag van Adviseur Maes Bart. </w:t>
      </w:r>
    </w:p>
    <w:p w14:paraId="2D652C48" w14:textId="77777777" w:rsidR="00D313A6" w:rsidRDefault="00DE7664" w:rsidP="00DE7664">
      <w:pPr>
        <w:spacing w:line="254" w:lineRule="auto"/>
        <w:rPr>
          <w:rFonts w:ascii="Times New Roman" w:eastAsia="Calibri" w:hAnsi="Times New Roman"/>
          <w:sz w:val="24"/>
          <w:szCs w:val="24"/>
          <w:lang w:val="nl-NL"/>
        </w:rPr>
      </w:pPr>
      <w:r>
        <w:rPr>
          <w:rFonts w:ascii="Times New Roman" w:eastAsia="Calibri" w:hAnsi="Times New Roman"/>
          <w:sz w:val="24"/>
          <w:szCs w:val="24"/>
          <w:lang w:val="nl-NL"/>
        </w:rPr>
        <w:t xml:space="preserve">Besluit: </w:t>
      </w:r>
      <w:r w:rsidR="008669EB">
        <w:rPr>
          <w:rFonts w:ascii="Times New Roman" w:eastAsia="Calibri" w:hAnsi="Times New Roman"/>
          <w:sz w:val="24"/>
          <w:szCs w:val="24"/>
          <w:lang w:val="nl-NL"/>
        </w:rPr>
        <w:t>Eenparig</w:t>
      </w:r>
    </w:p>
    <w:p w14:paraId="251305F1" w14:textId="770246DB" w:rsidR="00DE7664" w:rsidRPr="00F755BB" w:rsidRDefault="00DE7664" w:rsidP="00DE7664">
      <w:pPr>
        <w:spacing w:line="254" w:lineRule="auto"/>
        <w:rPr>
          <w:rFonts w:ascii="Times New Roman" w:eastAsiaTheme="minorHAnsi" w:hAnsi="Times New Roman"/>
          <w:sz w:val="24"/>
          <w:szCs w:val="24"/>
          <w:lang w:val="nl-NL"/>
        </w:rPr>
      </w:pPr>
      <w:r>
        <w:rPr>
          <w:rFonts w:ascii="Times New Roman" w:eastAsia="Calibri" w:hAnsi="Times New Roman"/>
          <w:sz w:val="24"/>
          <w:szCs w:val="24"/>
          <w:lang w:val="nl-NL"/>
        </w:rPr>
        <w:lastRenderedPageBreak/>
        <w:t xml:space="preserve">Enig art.: Stelt dat 1 </w:t>
      </w:r>
      <w:r>
        <w:rPr>
          <w:rFonts w:ascii="Times New Roman" w:hAnsi="Times New Roman"/>
          <w:sz w:val="24"/>
          <w:szCs w:val="24"/>
        </w:rPr>
        <w:t xml:space="preserve">functie van consulent dienst operaties en gecentraliseerde dienstplanning </w:t>
      </w:r>
      <w:r>
        <w:rPr>
          <w:rFonts w:ascii="Times New Roman" w:eastAsia="Calibri" w:hAnsi="Times New Roman"/>
          <w:sz w:val="24"/>
          <w:szCs w:val="24"/>
          <w:lang w:val="nl-NL"/>
        </w:rPr>
        <w:t xml:space="preserve">in het kader van de mobiliteitsregeling vacant wordt verklaard. </w:t>
      </w:r>
    </w:p>
    <w:p w14:paraId="10AD3AD4" w14:textId="5AC9515B" w:rsidR="00DE7664" w:rsidRPr="00DE7664" w:rsidRDefault="00A93902" w:rsidP="00DE7664">
      <w:pPr>
        <w:tabs>
          <w:tab w:val="left" w:pos="1485"/>
        </w:tabs>
        <w:spacing w:line="252" w:lineRule="auto"/>
        <w:jc w:val="both"/>
        <w:rPr>
          <w:rFonts w:ascii="Times New Roman" w:hAnsi="Times New Roman"/>
          <w:b/>
          <w:sz w:val="24"/>
          <w:szCs w:val="24"/>
        </w:rPr>
      </w:pPr>
      <w:r w:rsidRPr="00C62B24">
        <w:rPr>
          <w:rFonts w:ascii="Times New Roman" w:hAnsi="Times New Roman"/>
          <w:b/>
          <w:sz w:val="24"/>
          <w:szCs w:val="24"/>
        </w:rPr>
        <w:t>7)Personeel – Vacant verklaring van 1 assistent dienst operaties en gecentraliseerde dienstplanning – Stemming</w:t>
      </w:r>
    </w:p>
    <w:p w14:paraId="60B684B8" w14:textId="72570EC8" w:rsidR="00DE7664" w:rsidRDefault="00DE7664" w:rsidP="00DE7664">
      <w:pPr>
        <w:spacing w:line="254" w:lineRule="auto"/>
        <w:rPr>
          <w:rFonts w:ascii="Times New Roman" w:hAnsi="Times New Roman"/>
          <w:sz w:val="24"/>
          <w:szCs w:val="24"/>
          <w:lang w:val="nl-NL"/>
        </w:rPr>
      </w:pPr>
      <w:r>
        <w:rPr>
          <w:rFonts w:ascii="Times New Roman" w:eastAsia="Calibri" w:hAnsi="Times New Roman"/>
          <w:sz w:val="24"/>
          <w:szCs w:val="24"/>
          <w:lang w:val="nl-NL"/>
        </w:rPr>
        <w:t xml:space="preserve">Gelet op de goedgekeurde personeelsformatie; </w:t>
      </w:r>
    </w:p>
    <w:p w14:paraId="550E7F67" w14:textId="6B2D5681" w:rsidR="00DE7664" w:rsidRDefault="00DE7664" w:rsidP="00DE7664">
      <w:pPr>
        <w:spacing w:line="254" w:lineRule="auto"/>
        <w:jc w:val="both"/>
        <w:rPr>
          <w:rFonts w:ascii="Times New Roman" w:eastAsia="Calibri" w:hAnsi="Times New Roman"/>
          <w:sz w:val="24"/>
          <w:szCs w:val="24"/>
          <w:lang w:val="nl-NL"/>
        </w:rPr>
      </w:pPr>
      <w:r>
        <w:rPr>
          <w:rFonts w:ascii="Times New Roman" w:eastAsia="Calibri" w:hAnsi="Times New Roman"/>
          <w:sz w:val="24"/>
          <w:szCs w:val="24"/>
          <w:lang w:val="nl-NL"/>
        </w:rPr>
        <w:t xml:space="preserve">Overwegende dat het noodzakelijk is om over te gaan tot de openverklaring van 1 assistent dienst operaties en gecentraliseerde dienstplanning. </w:t>
      </w:r>
    </w:p>
    <w:p w14:paraId="283A7639" w14:textId="5E13F13A" w:rsidR="00DE7664" w:rsidRDefault="00DE7664" w:rsidP="00DE7664">
      <w:pPr>
        <w:spacing w:line="254" w:lineRule="auto"/>
        <w:jc w:val="both"/>
        <w:rPr>
          <w:rFonts w:ascii="Times New Roman" w:eastAsia="Calibri" w:hAnsi="Times New Roman"/>
          <w:sz w:val="24"/>
          <w:szCs w:val="24"/>
          <w:lang w:val="nl-NL"/>
        </w:rPr>
      </w:pPr>
      <w:r>
        <w:rPr>
          <w:rFonts w:ascii="Times New Roman" w:eastAsia="Calibri" w:hAnsi="Times New Roman"/>
          <w:sz w:val="24"/>
          <w:szCs w:val="24"/>
          <w:lang w:val="nl-NL"/>
        </w:rPr>
        <w:t xml:space="preserve">Gelet het verslag van Adviseur Maes Bart. </w:t>
      </w:r>
    </w:p>
    <w:p w14:paraId="65D64072" w14:textId="7346C3E2" w:rsidR="00DE7664" w:rsidRDefault="00DE7664" w:rsidP="00DE7664">
      <w:pPr>
        <w:spacing w:line="254" w:lineRule="auto"/>
        <w:rPr>
          <w:rFonts w:ascii="Times New Roman" w:eastAsiaTheme="minorHAnsi" w:hAnsi="Times New Roman"/>
          <w:sz w:val="24"/>
          <w:szCs w:val="24"/>
          <w:lang w:val="nl-NL"/>
        </w:rPr>
      </w:pPr>
      <w:r>
        <w:rPr>
          <w:rFonts w:ascii="Times New Roman" w:eastAsia="Calibri" w:hAnsi="Times New Roman"/>
          <w:sz w:val="24"/>
          <w:szCs w:val="24"/>
          <w:lang w:val="nl-NL"/>
        </w:rPr>
        <w:t xml:space="preserve">Besluit: </w:t>
      </w:r>
      <w:r w:rsidR="008669EB">
        <w:rPr>
          <w:rFonts w:ascii="Times New Roman" w:eastAsia="Calibri" w:hAnsi="Times New Roman"/>
          <w:sz w:val="24"/>
          <w:szCs w:val="24"/>
          <w:lang w:val="nl-NL"/>
        </w:rPr>
        <w:t>Eenparig</w:t>
      </w:r>
    </w:p>
    <w:p w14:paraId="2F3EA914" w14:textId="053E529B" w:rsidR="00F755BB" w:rsidRDefault="00DE7664" w:rsidP="00A874C9">
      <w:pPr>
        <w:spacing w:line="254" w:lineRule="auto"/>
        <w:rPr>
          <w:rFonts w:ascii="Times New Roman" w:hAnsi="Times New Roman"/>
          <w:bCs/>
          <w:i/>
          <w:iCs/>
          <w:sz w:val="24"/>
          <w:szCs w:val="24"/>
        </w:rPr>
      </w:pPr>
      <w:r>
        <w:rPr>
          <w:rFonts w:ascii="Times New Roman" w:eastAsia="Calibri" w:hAnsi="Times New Roman"/>
          <w:sz w:val="24"/>
          <w:szCs w:val="24"/>
          <w:lang w:val="nl-NL"/>
        </w:rPr>
        <w:t xml:space="preserve">Enig art.: Stelt dat 1 </w:t>
      </w:r>
      <w:r>
        <w:rPr>
          <w:rFonts w:ascii="Times New Roman" w:hAnsi="Times New Roman"/>
          <w:sz w:val="24"/>
          <w:szCs w:val="24"/>
        </w:rPr>
        <w:t>functie van assistent dienst operaties en gecentraliseerde dienstplanning</w:t>
      </w:r>
      <w:r w:rsidR="00A874C9">
        <w:rPr>
          <w:rFonts w:ascii="Times New Roman" w:hAnsi="Times New Roman"/>
          <w:sz w:val="24"/>
          <w:szCs w:val="24"/>
        </w:rPr>
        <w:t>.</w:t>
      </w:r>
      <w:r>
        <w:rPr>
          <w:rFonts w:ascii="Times New Roman" w:hAnsi="Times New Roman"/>
          <w:sz w:val="24"/>
          <w:szCs w:val="24"/>
        </w:rPr>
        <w:t xml:space="preserve"> </w:t>
      </w:r>
    </w:p>
    <w:p w14:paraId="4132CD58" w14:textId="36C7EF93" w:rsidR="005F598D" w:rsidRPr="005F598D" w:rsidRDefault="005F598D" w:rsidP="001F6CA2">
      <w:pPr>
        <w:rPr>
          <w:rFonts w:ascii="Times New Roman" w:hAnsi="Times New Roman"/>
          <w:bCs/>
          <w:i/>
          <w:iCs/>
          <w:sz w:val="24"/>
          <w:szCs w:val="24"/>
        </w:rPr>
      </w:pPr>
      <w:r w:rsidRPr="005F598D">
        <w:rPr>
          <w:rFonts w:ascii="Times New Roman" w:hAnsi="Times New Roman"/>
          <w:bCs/>
          <w:i/>
          <w:iCs/>
          <w:sz w:val="24"/>
          <w:szCs w:val="24"/>
        </w:rPr>
        <w:t>Toegevoegd punt door Wouter Stes</w:t>
      </w:r>
    </w:p>
    <w:p w14:paraId="70FF7EE2" w14:textId="443BB245" w:rsidR="00E50C19" w:rsidRPr="00B538E2" w:rsidRDefault="00C22AFD" w:rsidP="001F6CA2">
      <w:pPr>
        <w:rPr>
          <w:rFonts w:ascii="Times New Roman" w:hAnsi="Times New Roman"/>
          <w:b/>
          <w:sz w:val="24"/>
          <w:szCs w:val="24"/>
        </w:rPr>
      </w:pPr>
      <w:r>
        <w:rPr>
          <w:rFonts w:ascii="Times New Roman" w:hAnsi="Times New Roman"/>
          <w:b/>
          <w:sz w:val="24"/>
          <w:szCs w:val="24"/>
        </w:rPr>
        <w:t>8)</w:t>
      </w:r>
      <w:r w:rsidR="001C7EF5">
        <w:rPr>
          <w:rFonts w:ascii="Times New Roman" w:hAnsi="Times New Roman"/>
          <w:b/>
          <w:sz w:val="24"/>
          <w:szCs w:val="24"/>
        </w:rPr>
        <w:t xml:space="preserve"> Procedure bij overtreding </w:t>
      </w:r>
      <w:r w:rsidR="00E50C19" w:rsidRPr="00B538E2">
        <w:rPr>
          <w:rFonts w:ascii="Times New Roman" w:hAnsi="Times New Roman"/>
          <w:b/>
          <w:sz w:val="24"/>
          <w:szCs w:val="24"/>
        </w:rPr>
        <w:t>coronamaatregelen door minderjarigen</w:t>
      </w:r>
    </w:p>
    <w:p w14:paraId="4B87CC83" w14:textId="77777777" w:rsidR="00E50C19" w:rsidRPr="00B538E2" w:rsidRDefault="00E50C19" w:rsidP="00E50C19">
      <w:pPr>
        <w:rPr>
          <w:rFonts w:ascii="Times New Roman" w:hAnsi="Times New Roman"/>
          <w:i/>
          <w:sz w:val="24"/>
          <w:szCs w:val="24"/>
        </w:rPr>
      </w:pPr>
      <w:r w:rsidRPr="00B538E2">
        <w:rPr>
          <w:rFonts w:ascii="Times New Roman" w:hAnsi="Times New Roman"/>
          <w:i/>
          <w:sz w:val="24"/>
          <w:szCs w:val="24"/>
        </w:rPr>
        <w:t xml:space="preserve">Context: De voorbije week werd het publiek debat actief gevoerd over hoe we als politie, parket, en met uitbreiding ook als brede samenleving het meest effectief omgaan met kinderen en jongeren die coronamaatregelen overtreden. Dit debat werd gevoerd naar aanleiding van de arrestatie van 7 </w:t>
      </w:r>
      <w:proofErr w:type="spellStart"/>
      <w:r w:rsidRPr="00B538E2">
        <w:rPr>
          <w:rFonts w:ascii="Times New Roman" w:hAnsi="Times New Roman"/>
          <w:i/>
          <w:sz w:val="24"/>
          <w:szCs w:val="24"/>
        </w:rPr>
        <w:t>Kapelse</w:t>
      </w:r>
      <w:proofErr w:type="spellEnd"/>
      <w:r w:rsidRPr="00B538E2">
        <w:rPr>
          <w:rFonts w:ascii="Times New Roman" w:hAnsi="Times New Roman"/>
          <w:i/>
          <w:sz w:val="24"/>
          <w:szCs w:val="24"/>
        </w:rPr>
        <w:t xml:space="preserve"> minderjarigen. </w:t>
      </w:r>
      <w:r w:rsidRPr="00B538E2">
        <w:rPr>
          <w:rFonts w:ascii="Times New Roman" w:hAnsi="Times New Roman"/>
          <w:i/>
          <w:sz w:val="24"/>
          <w:szCs w:val="24"/>
        </w:rPr>
        <w:br/>
        <w:t xml:space="preserve">Ondertussen blijkt er zich ook een soortgelijk geval te hebben voorgedaan in Politiezone Minos, waarbij 3 13-jarige meisjes na een uit de hand gelopen spuw-spel werden meegenomen voor verhoor en een aantal uren in de cel moesten doorbrengen. Meer info:  </w:t>
      </w:r>
      <w:hyperlink r:id="rId12" w:history="1">
        <w:r w:rsidRPr="00B538E2">
          <w:rPr>
            <w:rStyle w:val="Hyperlink"/>
            <w:rFonts w:ascii="Times New Roman" w:hAnsi="Times New Roman"/>
            <w:i/>
            <w:sz w:val="24"/>
            <w:szCs w:val="24"/>
          </w:rPr>
          <w:t>https://www.hln.be/vtm-nieuws/nieuw-incident-met-minderjarigen-drie-meisjes-van-13-vorige-maand-uren-in-cel-gestopt-na-spuwincident~ac5e25fb/</w:t>
        </w:r>
      </w:hyperlink>
      <w:r w:rsidRPr="00B538E2">
        <w:rPr>
          <w:rFonts w:ascii="Times New Roman" w:hAnsi="Times New Roman"/>
          <w:i/>
          <w:sz w:val="24"/>
          <w:szCs w:val="24"/>
        </w:rPr>
        <w:t xml:space="preserve"> </w:t>
      </w:r>
    </w:p>
    <w:p w14:paraId="0CABFA06" w14:textId="77777777" w:rsidR="00E50C19" w:rsidRPr="00B538E2" w:rsidRDefault="00E50C19" w:rsidP="00E50C19">
      <w:pPr>
        <w:rPr>
          <w:rFonts w:ascii="Times New Roman" w:hAnsi="Times New Roman"/>
          <w:sz w:val="24"/>
          <w:szCs w:val="24"/>
        </w:rPr>
      </w:pPr>
      <w:r w:rsidRPr="00B538E2">
        <w:rPr>
          <w:rFonts w:ascii="Times New Roman" w:hAnsi="Times New Roman"/>
          <w:sz w:val="24"/>
          <w:szCs w:val="24"/>
        </w:rPr>
        <w:t xml:space="preserve">Onze bedenkingen: </w:t>
      </w:r>
    </w:p>
    <w:p w14:paraId="3CA365E3" w14:textId="77777777" w:rsidR="00E50C19" w:rsidRPr="00B538E2" w:rsidRDefault="00E50C19" w:rsidP="00E50C19">
      <w:pPr>
        <w:pStyle w:val="Lijstalinea"/>
        <w:numPr>
          <w:ilvl w:val="0"/>
          <w:numId w:val="28"/>
        </w:numPr>
        <w:rPr>
          <w:rFonts w:ascii="Times New Roman" w:hAnsi="Times New Roman" w:cs="Times New Roman"/>
          <w:sz w:val="24"/>
          <w:szCs w:val="24"/>
        </w:rPr>
      </w:pPr>
      <w:r w:rsidRPr="00B538E2">
        <w:rPr>
          <w:rFonts w:ascii="Times New Roman" w:hAnsi="Times New Roman" w:cs="Times New Roman"/>
          <w:sz w:val="24"/>
          <w:szCs w:val="24"/>
        </w:rPr>
        <w:t xml:space="preserve">We betwisten niet de juridische grond van de aanpak van de politiediensten, die in lijn lijkt te liggen met </w:t>
      </w:r>
      <w:proofErr w:type="spellStart"/>
      <w:r w:rsidRPr="00B538E2">
        <w:rPr>
          <w:rFonts w:ascii="Times New Roman" w:hAnsi="Times New Roman" w:cs="Times New Roman"/>
          <w:sz w:val="24"/>
          <w:szCs w:val="24"/>
        </w:rPr>
        <w:t>o.a</w:t>
      </w:r>
      <w:proofErr w:type="spellEnd"/>
      <w:r w:rsidRPr="00B538E2">
        <w:rPr>
          <w:rFonts w:ascii="Times New Roman" w:hAnsi="Times New Roman" w:cs="Times New Roman"/>
          <w:sz w:val="24"/>
          <w:szCs w:val="24"/>
        </w:rPr>
        <w:t xml:space="preserve"> de rondzendbrief van het College van Procureurs-Generaal, die het vervolgingsbeleid rond de ­coronamaatregelen moet uniformeren. </w:t>
      </w:r>
    </w:p>
    <w:p w14:paraId="638887A9" w14:textId="77777777" w:rsidR="00E50C19" w:rsidRPr="00B538E2" w:rsidRDefault="00E50C19" w:rsidP="00E50C19">
      <w:pPr>
        <w:pStyle w:val="Lijstalinea"/>
        <w:numPr>
          <w:ilvl w:val="0"/>
          <w:numId w:val="28"/>
        </w:numPr>
        <w:rPr>
          <w:rFonts w:ascii="Times New Roman" w:hAnsi="Times New Roman" w:cs="Times New Roman"/>
          <w:sz w:val="24"/>
          <w:szCs w:val="24"/>
        </w:rPr>
      </w:pPr>
      <w:r w:rsidRPr="00B538E2">
        <w:rPr>
          <w:rFonts w:ascii="Times New Roman" w:hAnsi="Times New Roman" w:cs="Times New Roman"/>
          <w:sz w:val="24"/>
          <w:szCs w:val="24"/>
        </w:rPr>
        <w:t xml:space="preserve">Het Internationaal Verdrag inzake de Rechten van het Kind (IVRK) stelt dat vrijheidsberoving van een kind slechts als uiterste maatregel dient gehanteerd te worden. We stellen ons de vraag of er in deze casus, en ook in de richtlijnen binnen het korps, rekening wordt gehouden met dit fundamenteel rechtsprincipe, en dus eerst naar alternatieve interventiemogelijkheden wordt gezocht bij overtreding van coronamaatregelen door minderjarigen. </w:t>
      </w:r>
    </w:p>
    <w:p w14:paraId="07C94234" w14:textId="77777777" w:rsidR="00E50C19" w:rsidRPr="00B538E2" w:rsidRDefault="00E50C19" w:rsidP="00E50C19">
      <w:pPr>
        <w:pStyle w:val="Lijstalinea"/>
        <w:numPr>
          <w:ilvl w:val="0"/>
          <w:numId w:val="28"/>
        </w:numPr>
        <w:rPr>
          <w:sz w:val="24"/>
          <w:szCs w:val="24"/>
        </w:rPr>
      </w:pPr>
      <w:r w:rsidRPr="00B538E2">
        <w:rPr>
          <w:rFonts w:ascii="Times New Roman" w:hAnsi="Times New Roman" w:cs="Times New Roman"/>
          <w:sz w:val="24"/>
          <w:szCs w:val="24"/>
        </w:rPr>
        <w:t xml:space="preserve">Het IVRK benadrukt eveneens het belang van de eerbied van de waardigheid van kinderen, wanneer zij in uiterste gevallen toch van hun vrijheid worden beroofd. </w:t>
      </w:r>
      <w:r w:rsidRPr="00B538E2">
        <w:rPr>
          <w:rFonts w:ascii="Times New Roman" w:hAnsi="Times New Roman" w:cs="Times New Roman"/>
          <w:sz w:val="24"/>
          <w:szCs w:val="24"/>
        </w:rPr>
        <w:br/>
        <w:t>Uit de getuigenis van de ouder van één van de meisjes blijkt dat zij haar regels had en vroeg of ze van het toilet gebruik kon maken vooraleer naar de cel geleid te worden, wat haar niet</w:t>
      </w:r>
      <w:r w:rsidRPr="00B538E2">
        <w:rPr>
          <w:sz w:val="24"/>
          <w:szCs w:val="24"/>
        </w:rPr>
        <w:t xml:space="preserve"> werd toegestaan. In dezelfde getuigenis wordt ook aangehaald dat “de politieagenten heel de tijd lachten met de jongeren”</w:t>
      </w:r>
    </w:p>
    <w:p w14:paraId="1123DFBE" w14:textId="77777777" w:rsidR="00E50C19" w:rsidRPr="00B538E2" w:rsidRDefault="00E50C19" w:rsidP="00E50C19">
      <w:pPr>
        <w:rPr>
          <w:rFonts w:ascii="Times New Roman" w:hAnsi="Times New Roman"/>
          <w:sz w:val="24"/>
          <w:szCs w:val="24"/>
        </w:rPr>
      </w:pPr>
      <w:r w:rsidRPr="00B538E2">
        <w:rPr>
          <w:rFonts w:ascii="Times New Roman" w:hAnsi="Times New Roman"/>
          <w:sz w:val="24"/>
          <w:szCs w:val="24"/>
        </w:rPr>
        <w:t>Onze vragen:</w:t>
      </w:r>
    </w:p>
    <w:p w14:paraId="284B3FD6" w14:textId="77777777" w:rsidR="00E50C19" w:rsidRPr="00B538E2" w:rsidRDefault="00E50C19" w:rsidP="00E50C19">
      <w:pPr>
        <w:pStyle w:val="Lijstalinea"/>
        <w:numPr>
          <w:ilvl w:val="0"/>
          <w:numId w:val="27"/>
        </w:numPr>
        <w:rPr>
          <w:rFonts w:ascii="Times New Roman" w:hAnsi="Times New Roman" w:cs="Times New Roman"/>
          <w:sz w:val="24"/>
          <w:szCs w:val="24"/>
        </w:rPr>
      </w:pPr>
      <w:r w:rsidRPr="00B538E2">
        <w:rPr>
          <w:rFonts w:ascii="Times New Roman" w:hAnsi="Times New Roman" w:cs="Times New Roman"/>
          <w:sz w:val="24"/>
          <w:szCs w:val="24"/>
        </w:rPr>
        <w:lastRenderedPageBreak/>
        <w:t>Wat is uw reactie op deze gebeurtenissen en hoe wilt er in de toekomst voor zorgen dat opsluiting van kinderen slechts in extreme gevallen als interventiemethode wordt gehanteerd?</w:t>
      </w:r>
    </w:p>
    <w:p w14:paraId="69DCB6FA" w14:textId="77777777" w:rsidR="00E50C19" w:rsidRPr="00B538E2" w:rsidRDefault="00E50C19" w:rsidP="00E50C19">
      <w:pPr>
        <w:pStyle w:val="Lijstalinea"/>
        <w:numPr>
          <w:ilvl w:val="0"/>
          <w:numId w:val="27"/>
        </w:numPr>
        <w:rPr>
          <w:rFonts w:ascii="Times New Roman" w:hAnsi="Times New Roman" w:cs="Times New Roman"/>
          <w:sz w:val="24"/>
          <w:szCs w:val="24"/>
        </w:rPr>
      </w:pPr>
      <w:r w:rsidRPr="00B538E2">
        <w:rPr>
          <w:rFonts w:ascii="Times New Roman" w:hAnsi="Times New Roman" w:cs="Times New Roman"/>
          <w:sz w:val="24"/>
          <w:szCs w:val="24"/>
        </w:rPr>
        <w:t>Welke alternatieven stelt u voorop om met dit soort overtredingen van minderjarigen om te gaan?</w:t>
      </w:r>
    </w:p>
    <w:p w14:paraId="5364848A" w14:textId="77777777" w:rsidR="00E50C19" w:rsidRPr="00B538E2" w:rsidRDefault="00E50C19" w:rsidP="00E50C19">
      <w:pPr>
        <w:pStyle w:val="Lijstalinea"/>
        <w:numPr>
          <w:ilvl w:val="0"/>
          <w:numId w:val="27"/>
        </w:numPr>
        <w:rPr>
          <w:rFonts w:ascii="Times New Roman" w:hAnsi="Times New Roman" w:cs="Times New Roman"/>
          <w:sz w:val="24"/>
          <w:szCs w:val="24"/>
        </w:rPr>
      </w:pPr>
      <w:r w:rsidRPr="00B538E2">
        <w:rPr>
          <w:rFonts w:ascii="Times New Roman" w:hAnsi="Times New Roman" w:cs="Times New Roman"/>
          <w:sz w:val="24"/>
          <w:szCs w:val="24"/>
        </w:rPr>
        <w:t xml:space="preserve">Welke interne richtlijnen bestaan er om de waardigheid van minderjarigen te garanderen, wanneer zij van hun vrijheid worden beroofd? </w:t>
      </w:r>
    </w:p>
    <w:p w14:paraId="523D754D" w14:textId="77777777" w:rsidR="00E50C19" w:rsidRPr="00B538E2" w:rsidRDefault="00E50C19" w:rsidP="00E50C19">
      <w:pPr>
        <w:pStyle w:val="Lijstalinea"/>
        <w:numPr>
          <w:ilvl w:val="0"/>
          <w:numId w:val="27"/>
        </w:numPr>
        <w:rPr>
          <w:rFonts w:ascii="Times New Roman" w:hAnsi="Times New Roman" w:cs="Times New Roman"/>
          <w:sz w:val="24"/>
          <w:szCs w:val="24"/>
        </w:rPr>
      </w:pPr>
      <w:r w:rsidRPr="00B538E2">
        <w:rPr>
          <w:rFonts w:ascii="Times New Roman" w:hAnsi="Times New Roman" w:cs="Times New Roman"/>
          <w:sz w:val="24"/>
          <w:szCs w:val="24"/>
        </w:rPr>
        <w:t xml:space="preserve">Bent u bereid om een vrijblijvend gesprek aan te gaan met de beleidsadviseur jeugddelinquentie en politie van het Kinderrechtencommissariaat, om samen de reflectie aan te gaan over deze gevoelige thematiek en mogelijke alternatieve interventiemethodes? </w:t>
      </w:r>
    </w:p>
    <w:p w14:paraId="0B006FEB" w14:textId="3863A6D0" w:rsidR="00DE7664" w:rsidRPr="00B538E2" w:rsidRDefault="008669EB" w:rsidP="00DE7664">
      <w:pPr>
        <w:spacing w:line="254" w:lineRule="auto"/>
        <w:rPr>
          <w:rFonts w:ascii="Times New Roman" w:hAnsi="Times New Roman"/>
          <w:sz w:val="24"/>
          <w:szCs w:val="24"/>
        </w:rPr>
      </w:pPr>
      <w:r>
        <w:rPr>
          <w:rFonts w:ascii="Times New Roman" w:hAnsi="Times New Roman"/>
          <w:sz w:val="24"/>
          <w:szCs w:val="24"/>
        </w:rPr>
        <w:t>De korpschef antwoordt op deze vragen :</w:t>
      </w:r>
    </w:p>
    <w:p w14:paraId="73368D2A" w14:textId="77777777"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Als antwoord geeft de korpschef een relaas van de feiten, uiteraard met het grootste respect voor het beroepsgeheim dat hij geenszins wil schenden.  De korpschef onderstreept dat het artikel niet alle elementen van dit incident in rekening heeft genomen en dat onze zone er voor gekozen heeft niet in de pers te reageren, omdat dit het parket toekwam.  Bovendien was het debat reeds te emotioneel beladen om nog op een adequate manier te reageren.  </w:t>
      </w:r>
    </w:p>
    <w:p w14:paraId="3A873357" w14:textId="42CA0E55"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xml:space="preserve"> De korpschef drukt evenwel zijn grootste appreciatie uit voor het feit dat hij de kans krijgt om de werkwijze van zijn korps te verdedigen op het forum van de politieraad. </w:t>
      </w:r>
    </w:p>
    <w:p w14:paraId="1BEE95A2" w14:textId="5C94A021"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xml:space="preserve"> Hij gaat uitgebreider in op de precieze omstandigheden van dit voorval.  Er is sprake van een spuwincident vanop hoogte op een dame en haar kind.  Het slachtoffer heeft hierop de hulpdiensten ingeschakeld, waarbij uiteindelijk de politie ter plaatse is moeten komen. De nodige ambtsverrichtingen zijn gebeurd, waarbij de korpschef uitdrukkelijk refereert aan de omzendbrief van het college van procureurs-generaal.  Hij citeert een passage waarin melding wordt gemaakt dat in het geval van spuwincidenten door minderjarigen het parket moet worden verwittigd en dat dergelijke feiten thans zelfs in aanmerking kunnen komen voor een voorleiding voor de jeugdrechter of de magistraat. </w:t>
      </w:r>
    </w:p>
    <w:p w14:paraId="3453DC08" w14:textId="4CCFF63E"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De korpschef vestigt de aandacht op het feit dat:</w:t>
      </w:r>
    </w:p>
    <w:p w14:paraId="6525A56B" w14:textId="77777777"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xml:space="preserve"> - deze handelwijze volledig kadert in opdrachten die ons door de magistraat met dienst zijn gegeven; </w:t>
      </w:r>
    </w:p>
    <w:p w14:paraId="7FC4D41F" w14:textId="18A74C45"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de meisjes met inachtneming van de regels zijn bejegend.  De aantijgingen dat er met hen zou gelachen zijn, worden ontkracht;</w:t>
      </w:r>
    </w:p>
    <w:p w14:paraId="59D83139" w14:textId="7047D61B"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 één van de meisjes reeds op de plaats van het incident de gelegenheid heeft gekregen zich op te frissen;</w:t>
      </w:r>
    </w:p>
    <w:p w14:paraId="5548B26B" w14:textId="0EEDBAA7"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 dat er camerabeelden voorhanden zijn;</w:t>
      </w:r>
    </w:p>
    <w:p w14:paraId="60F18FC8" w14:textId="77777777"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w:t>
      </w:r>
    </w:p>
    <w:p w14:paraId="2E25CE7D" w14:textId="77777777"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lastRenderedPageBreak/>
        <w:t>- dat er alles aan gedaan is om de meisjes te bejegenen afgezonderd van (publieke) belangstelling;</w:t>
      </w:r>
    </w:p>
    <w:p w14:paraId="7A0E0377" w14:textId="511E616C"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 de fouillering van de meisjes op het commissariaat gebeurd is door twee vrouwelijke agenten met een onberispelijke staat van dienst en volledig conform de wet;</w:t>
      </w:r>
    </w:p>
    <w:p w14:paraId="7268789B" w14:textId="158C5463"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xml:space="preserve"> - dat het uitdoen van de beha enkel en alleen diende om een eventuele wanhoopsdaad te voorkomen, waarbij hij verwijst naar een recente opsluiting waarbij de aangehouden persoon zich van het leven heeft beroofd met een klein koordje in haar broek; </w:t>
      </w:r>
    </w:p>
    <w:p w14:paraId="50424E47" w14:textId="438E1FE0"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 dat de toezichtslokalen voor minderjarigen zijn uitgerust met een toilet en</w:t>
      </w:r>
    </w:p>
    <w:p w14:paraId="1728F350" w14:textId="3E6999E9"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 - dat de meisjes een beperkte tijd in de cel verbleven hebben en dat er alles aan is gedaan om deze tijd zo kort mogelijk te houden.</w:t>
      </w:r>
    </w:p>
    <w:p w14:paraId="5736FEBD" w14:textId="3A625136" w:rsidR="009A1E14" w:rsidRDefault="009A1E14" w:rsidP="009A1E14">
      <w:pPr>
        <w:spacing w:before="100" w:beforeAutospacing="1" w:after="100" w:afterAutospacing="1"/>
        <w:jc w:val="both"/>
        <w:rPr>
          <w:rFonts w:ascii="Corbel" w:hAnsi="Corbel"/>
          <w:color w:val="000000"/>
          <w:sz w:val="24"/>
          <w:szCs w:val="24"/>
        </w:rPr>
      </w:pPr>
      <w:r>
        <w:rPr>
          <w:rFonts w:ascii="Times New Roman" w:hAnsi="Times New Roman"/>
          <w:color w:val="000000"/>
          <w:sz w:val="24"/>
          <w:szCs w:val="24"/>
        </w:rPr>
        <w:t>De korpschef zegt dat dit veeleer is ingebed in de trainingen geweldsbeheersing en politionele interventietechnieken veeleer dan op een dienstnota, hoewel er in de dienstnota’s ook op wordt ingegaan.  Bovendien wordt dit vanaf het begin van de politieopleiding meegegeven. De korpschef wil zeker ingaan op een constructief debat met het kinderrechtencommissariaat.  </w:t>
      </w:r>
    </w:p>
    <w:p w14:paraId="59A714AD" w14:textId="426511A2" w:rsidR="00134C41" w:rsidRPr="00134C41" w:rsidRDefault="00134C41" w:rsidP="00134C41">
      <w:pPr>
        <w:rPr>
          <w:rFonts w:ascii="Times New Roman" w:hAnsi="Times New Roman"/>
          <w:sz w:val="24"/>
          <w:szCs w:val="24"/>
        </w:rPr>
      </w:pPr>
      <w:r w:rsidRPr="00134C41">
        <w:rPr>
          <w:rFonts w:ascii="Times New Roman" w:hAnsi="Times New Roman"/>
          <w:sz w:val="24"/>
          <w:szCs w:val="24"/>
        </w:rPr>
        <w:t xml:space="preserve">De korpschef en de voorzitter hadden de vrijdag na de feiten op vraag van een ouder een constructief gesprek met betreffende ouder en zijn vertrouwenspersoon. Daar werden de feiten geduid en ook gekaderd. Dit leidde tot de vaststelling van betrokkenen dat het comité P inschakelen weinig zou opleveren, net omdat alles inderdaad volgens de geldende regels en </w:t>
      </w:r>
      <w:proofErr w:type="spellStart"/>
      <w:r w:rsidRPr="00134C41">
        <w:rPr>
          <w:rFonts w:ascii="Times New Roman" w:hAnsi="Times New Roman"/>
          <w:sz w:val="24"/>
          <w:szCs w:val="24"/>
        </w:rPr>
        <w:t>good</w:t>
      </w:r>
      <w:proofErr w:type="spellEnd"/>
      <w:r w:rsidRPr="00134C41">
        <w:rPr>
          <w:rFonts w:ascii="Times New Roman" w:hAnsi="Times New Roman"/>
          <w:sz w:val="24"/>
          <w:szCs w:val="24"/>
        </w:rPr>
        <w:t xml:space="preserve"> </w:t>
      </w:r>
      <w:proofErr w:type="spellStart"/>
      <w:r w:rsidRPr="00134C41">
        <w:rPr>
          <w:rFonts w:ascii="Times New Roman" w:hAnsi="Times New Roman"/>
          <w:sz w:val="24"/>
          <w:szCs w:val="24"/>
        </w:rPr>
        <w:t>practice</w:t>
      </w:r>
      <w:proofErr w:type="spellEnd"/>
      <w:r w:rsidRPr="00134C41">
        <w:rPr>
          <w:rFonts w:ascii="Times New Roman" w:hAnsi="Times New Roman"/>
          <w:sz w:val="24"/>
          <w:szCs w:val="24"/>
        </w:rPr>
        <w:t xml:space="preserve"> is verlopen. Het slachtoffer of beide slachtoffers werden niet gehoord maar die waren zeker ook gechoqueerd door de houding van de tieners. Hun actie was niet zomaar per ongeluk uitgevoerd.</w:t>
      </w:r>
    </w:p>
    <w:p w14:paraId="3441D76E" w14:textId="1540E43B" w:rsidR="00E50C19" w:rsidRPr="00071B81" w:rsidRDefault="005E4DA9" w:rsidP="00DE7664">
      <w:pPr>
        <w:spacing w:line="254" w:lineRule="auto"/>
        <w:rPr>
          <w:rFonts w:ascii="Times New Roman" w:hAnsi="Times New Roman"/>
          <w:i/>
          <w:iCs/>
          <w:sz w:val="24"/>
          <w:szCs w:val="24"/>
          <w:lang w:val="nl-NL"/>
        </w:rPr>
      </w:pPr>
      <w:r w:rsidRPr="00071B81">
        <w:rPr>
          <w:rFonts w:ascii="Times New Roman" w:hAnsi="Times New Roman"/>
          <w:i/>
          <w:iCs/>
          <w:sz w:val="24"/>
          <w:szCs w:val="24"/>
          <w:lang w:val="nl-NL"/>
        </w:rPr>
        <w:t xml:space="preserve">De raadsleden Frank Gys en </w:t>
      </w:r>
      <w:r w:rsidR="000C6448" w:rsidRPr="00071B81">
        <w:rPr>
          <w:rFonts w:ascii="Times New Roman" w:hAnsi="Times New Roman"/>
          <w:i/>
          <w:iCs/>
          <w:sz w:val="24"/>
          <w:szCs w:val="24"/>
          <w:lang w:val="nl-NL"/>
        </w:rPr>
        <w:t>Leen Wouters verlaten de vergadering.</w:t>
      </w:r>
    </w:p>
    <w:p w14:paraId="04017565" w14:textId="3E9966B6" w:rsidR="003F7503" w:rsidRPr="00071B81" w:rsidRDefault="003F7503" w:rsidP="00071B81">
      <w:pPr>
        <w:tabs>
          <w:tab w:val="left" w:pos="1485"/>
        </w:tabs>
        <w:spacing w:line="252" w:lineRule="auto"/>
        <w:jc w:val="both"/>
        <w:rPr>
          <w:rFonts w:ascii="Times New Roman" w:hAnsi="Times New Roman"/>
          <w:i/>
          <w:iCs/>
          <w:sz w:val="24"/>
          <w:szCs w:val="24"/>
        </w:rPr>
      </w:pPr>
      <w:r w:rsidRPr="00820993">
        <w:rPr>
          <w:rFonts w:ascii="Times New Roman" w:hAnsi="Times New Roman"/>
          <w:i/>
          <w:iCs/>
          <w:sz w:val="24"/>
          <w:szCs w:val="24"/>
        </w:rPr>
        <w:t>Bart Maes verlaat de vergadering</w:t>
      </w:r>
      <w:r>
        <w:rPr>
          <w:rFonts w:ascii="Times New Roman" w:hAnsi="Times New Roman"/>
          <w:i/>
          <w:iCs/>
          <w:sz w:val="24"/>
          <w:szCs w:val="24"/>
        </w:rPr>
        <w:t>.</w:t>
      </w:r>
    </w:p>
    <w:p w14:paraId="6BA0A70A" w14:textId="199E2319" w:rsidR="00F9652B" w:rsidRPr="00387608" w:rsidRDefault="00F9652B" w:rsidP="00F9652B">
      <w:pPr>
        <w:rPr>
          <w:rFonts w:ascii="Times New Roman" w:hAnsi="Times New Roman"/>
          <w:sz w:val="24"/>
          <w:szCs w:val="24"/>
        </w:rPr>
      </w:pPr>
      <w:r w:rsidRPr="00DD05F4">
        <w:rPr>
          <w:rFonts w:ascii="Times New Roman" w:hAnsi="Times New Roman"/>
          <w:sz w:val="24"/>
          <w:szCs w:val="24"/>
          <w:lang w:eastAsia="nl-BE"/>
        </w:rPr>
        <w:t xml:space="preserve">Einde vergadering :  </w:t>
      </w:r>
      <w:r w:rsidR="00820993">
        <w:rPr>
          <w:rFonts w:ascii="Times New Roman" w:hAnsi="Times New Roman"/>
          <w:sz w:val="24"/>
          <w:szCs w:val="24"/>
          <w:lang w:eastAsia="nl-BE"/>
        </w:rPr>
        <w:t>22.00</w:t>
      </w:r>
      <w:r w:rsidRPr="00DD05F4">
        <w:rPr>
          <w:rFonts w:ascii="Times New Roman" w:hAnsi="Times New Roman"/>
          <w:sz w:val="24"/>
          <w:szCs w:val="24"/>
          <w:lang w:eastAsia="nl-BE"/>
        </w:rPr>
        <w:t xml:space="preserve"> uur</w:t>
      </w:r>
    </w:p>
    <w:tbl>
      <w:tblPr>
        <w:tblW w:w="0" w:type="auto"/>
        <w:tblCellMar>
          <w:left w:w="0" w:type="dxa"/>
          <w:right w:w="0" w:type="dxa"/>
        </w:tblCellMar>
        <w:tblLook w:val="00A0" w:firstRow="1" w:lastRow="0" w:firstColumn="1" w:lastColumn="0" w:noHBand="0" w:noVBand="0"/>
      </w:tblPr>
      <w:tblGrid>
        <w:gridCol w:w="2681"/>
        <w:gridCol w:w="2697"/>
        <w:gridCol w:w="3694"/>
      </w:tblGrid>
      <w:tr w:rsidR="00F9652B" w:rsidRPr="00DD05F4" w14:paraId="28164B1C" w14:textId="77777777" w:rsidTr="00FF079C">
        <w:trPr>
          <w:cantSplit/>
        </w:trPr>
        <w:tc>
          <w:tcPr>
            <w:tcW w:w="2716" w:type="dxa"/>
            <w:tcMar>
              <w:top w:w="0" w:type="dxa"/>
              <w:left w:w="70" w:type="dxa"/>
              <w:bottom w:w="0" w:type="dxa"/>
              <w:right w:w="70" w:type="dxa"/>
            </w:tcMar>
          </w:tcPr>
          <w:p w14:paraId="0D351569" w14:textId="77777777" w:rsidR="00F9652B" w:rsidRPr="00DD05F4" w:rsidRDefault="00F9652B" w:rsidP="00FF079C">
            <w:pPr>
              <w:spacing w:after="0" w:line="240" w:lineRule="auto"/>
              <w:rPr>
                <w:rFonts w:ascii="Times New Roman" w:hAnsi="Times New Roman"/>
                <w:sz w:val="24"/>
                <w:szCs w:val="24"/>
                <w:lang w:eastAsia="nl-BE"/>
              </w:rPr>
            </w:pPr>
            <w:r w:rsidRPr="00DD05F4">
              <w:rPr>
                <w:rFonts w:ascii="Times New Roman" w:hAnsi="Times New Roman"/>
                <w:sz w:val="24"/>
                <w:szCs w:val="24"/>
                <w:lang w:eastAsia="nl-BE"/>
              </w:rPr>
              <w:t>Bij bevel</w:t>
            </w:r>
          </w:p>
          <w:p w14:paraId="48830A7A" w14:textId="77777777" w:rsidR="00F9652B" w:rsidRPr="00DD05F4" w:rsidRDefault="00F9652B" w:rsidP="00FF079C">
            <w:pPr>
              <w:spacing w:after="0" w:line="240" w:lineRule="auto"/>
              <w:rPr>
                <w:rFonts w:ascii="Times New Roman" w:hAnsi="Times New Roman"/>
                <w:sz w:val="24"/>
                <w:szCs w:val="24"/>
                <w:lang w:eastAsia="nl-BE"/>
              </w:rPr>
            </w:pPr>
            <w:r w:rsidRPr="00DD05F4">
              <w:rPr>
                <w:rFonts w:ascii="Times New Roman" w:hAnsi="Times New Roman"/>
                <w:sz w:val="24"/>
                <w:szCs w:val="24"/>
                <w:lang w:eastAsia="nl-BE"/>
              </w:rPr>
              <w:t>De secretaris,</w:t>
            </w:r>
          </w:p>
          <w:p w14:paraId="6635C009" w14:textId="77777777" w:rsidR="00F9652B" w:rsidRPr="00DD05F4" w:rsidRDefault="00F9652B" w:rsidP="00FF079C">
            <w:pPr>
              <w:spacing w:after="0" w:line="240" w:lineRule="auto"/>
              <w:rPr>
                <w:rFonts w:ascii="Times New Roman" w:hAnsi="Times New Roman"/>
                <w:sz w:val="24"/>
                <w:szCs w:val="24"/>
                <w:lang w:eastAsia="nl-BE"/>
              </w:rPr>
            </w:pPr>
            <w:r w:rsidRPr="00DD05F4">
              <w:rPr>
                <w:rFonts w:ascii="Times New Roman" w:hAnsi="Times New Roman"/>
                <w:sz w:val="24"/>
                <w:szCs w:val="24"/>
                <w:lang w:eastAsia="nl-BE"/>
              </w:rPr>
              <w:t>get. Frank Coenen</w:t>
            </w:r>
          </w:p>
        </w:tc>
        <w:tc>
          <w:tcPr>
            <w:tcW w:w="2754" w:type="dxa"/>
            <w:tcMar>
              <w:top w:w="0" w:type="dxa"/>
              <w:left w:w="70" w:type="dxa"/>
              <w:bottom w:w="0" w:type="dxa"/>
              <w:right w:w="70" w:type="dxa"/>
            </w:tcMar>
          </w:tcPr>
          <w:p w14:paraId="371511AE" w14:textId="77777777" w:rsidR="00F9652B" w:rsidRPr="00DD05F4" w:rsidRDefault="00F9652B" w:rsidP="00FF079C">
            <w:pPr>
              <w:spacing w:after="0" w:line="240" w:lineRule="auto"/>
              <w:jc w:val="right"/>
              <w:rPr>
                <w:rFonts w:ascii="Times New Roman" w:hAnsi="Times New Roman"/>
                <w:sz w:val="24"/>
                <w:szCs w:val="24"/>
                <w:lang w:eastAsia="nl-BE"/>
              </w:rPr>
            </w:pPr>
          </w:p>
        </w:tc>
        <w:tc>
          <w:tcPr>
            <w:tcW w:w="3742" w:type="dxa"/>
            <w:tcMar>
              <w:top w:w="0" w:type="dxa"/>
              <w:left w:w="70" w:type="dxa"/>
              <w:bottom w:w="0" w:type="dxa"/>
              <w:right w:w="70" w:type="dxa"/>
            </w:tcMar>
          </w:tcPr>
          <w:p w14:paraId="3E541614" w14:textId="77777777" w:rsidR="00F9652B" w:rsidRPr="00DD05F4" w:rsidRDefault="00F9652B" w:rsidP="00FF079C">
            <w:pPr>
              <w:spacing w:after="0" w:line="240" w:lineRule="auto"/>
              <w:rPr>
                <w:rFonts w:ascii="Times New Roman" w:hAnsi="Times New Roman"/>
                <w:sz w:val="24"/>
                <w:szCs w:val="24"/>
                <w:lang w:eastAsia="nl-BE"/>
              </w:rPr>
            </w:pPr>
          </w:p>
          <w:p w14:paraId="3ADFDD40" w14:textId="77777777" w:rsidR="00F9652B" w:rsidRPr="00DD05F4" w:rsidRDefault="00F9652B" w:rsidP="00FF079C">
            <w:pPr>
              <w:spacing w:after="0" w:line="240" w:lineRule="auto"/>
              <w:rPr>
                <w:rFonts w:ascii="Times New Roman" w:hAnsi="Times New Roman"/>
                <w:sz w:val="24"/>
                <w:szCs w:val="24"/>
                <w:lang w:eastAsia="nl-BE"/>
              </w:rPr>
            </w:pPr>
            <w:r w:rsidRPr="00DD05F4">
              <w:rPr>
                <w:rFonts w:ascii="Times New Roman" w:hAnsi="Times New Roman"/>
                <w:sz w:val="24"/>
                <w:szCs w:val="24"/>
                <w:lang w:eastAsia="nl-BE"/>
              </w:rPr>
              <w:t>De burgemeester-voorzitter,</w:t>
            </w:r>
          </w:p>
          <w:p w14:paraId="3937ADE0" w14:textId="77777777" w:rsidR="00F9652B" w:rsidRPr="00DD05F4" w:rsidRDefault="00F9652B" w:rsidP="00FF079C">
            <w:pPr>
              <w:spacing w:after="0" w:line="240" w:lineRule="auto"/>
              <w:rPr>
                <w:rFonts w:ascii="Times New Roman" w:hAnsi="Times New Roman"/>
                <w:sz w:val="24"/>
                <w:szCs w:val="24"/>
                <w:lang w:eastAsia="nl-BE"/>
              </w:rPr>
            </w:pPr>
            <w:r w:rsidRPr="00DD05F4">
              <w:rPr>
                <w:rFonts w:ascii="Times New Roman" w:hAnsi="Times New Roman"/>
                <w:sz w:val="24"/>
                <w:szCs w:val="24"/>
                <w:lang w:eastAsia="nl-BE"/>
              </w:rPr>
              <w:t>get. Dis Van Berckelaer</w:t>
            </w:r>
          </w:p>
        </w:tc>
      </w:tr>
    </w:tbl>
    <w:p w14:paraId="7A4C37C0" w14:textId="77777777" w:rsidR="00F9652B" w:rsidRPr="00DD05F4" w:rsidRDefault="00F9652B" w:rsidP="00F9652B">
      <w:pPr>
        <w:spacing w:after="0" w:line="240" w:lineRule="auto"/>
        <w:rPr>
          <w:rFonts w:ascii="Times New Roman" w:hAnsi="Times New Roman"/>
          <w:sz w:val="24"/>
          <w:szCs w:val="24"/>
          <w:lang w:eastAsia="nl-BE"/>
        </w:rPr>
      </w:pPr>
    </w:p>
    <w:p w14:paraId="5903C4FF" w14:textId="77777777" w:rsidR="00F9652B" w:rsidRPr="00624DB5" w:rsidRDefault="00F9652B" w:rsidP="00F9652B">
      <w:pPr>
        <w:spacing w:after="0" w:line="240" w:lineRule="auto"/>
        <w:rPr>
          <w:rFonts w:ascii="Times New Roman" w:hAnsi="Times New Roman"/>
          <w:sz w:val="24"/>
          <w:szCs w:val="24"/>
          <w:lang w:val="nl-NL" w:eastAsia="nl-BE"/>
        </w:rPr>
      </w:pPr>
    </w:p>
    <w:p w14:paraId="00A95B68" w14:textId="77777777" w:rsidR="00F9652B" w:rsidRPr="00624DB5" w:rsidRDefault="00F9652B" w:rsidP="00F9652B">
      <w:pPr>
        <w:spacing w:after="0" w:line="240" w:lineRule="auto"/>
        <w:ind w:left="1416"/>
        <w:rPr>
          <w:rFonts w:ascii="Times New Roman" w:hAnsi="Times New Roman"/>
          <w:sz w:val="24"/>
          <w:szCs w:val="24"/>
          <w:lang w:val="nl-NL" w:eastAsia="nl-BE"/>
        </w:rPr>
      </w:pPr>
      <w:r w:rsidRPr="00624DB5">
        <w:rPr>
          <w:rFonts w:ascii="Times New Roman" w:hAnsi="Times New Roman"/>
          <w:sz w:val="24"/>
          <w:szCs w:val="24"/>
          <w:lang w:val="nl-NL" w:eastAsia="nl-BE"/>
        </w:rPr>
        <w:tab/>
      </w:r>
      <w:r w:rsidRPr="00624DB5">
        <w:rPr>
          <w:rFonts w:ascii="Times New Roman" w:hAnsi="Times New Roman"/>
          <w:sz w:val="24"/>
          <w:szCs w:val="24"/>
          <w:lang w:val="nl-NL" w:eastAsia="nl-BE"/>
        </w:rPr>
        <w:tab/>
        <w:t>Namens de politieraad,</w:t>
      </w:r>
    </w:p>
    <w:p w14:paraId="7C24666A" w14:textId="77777777" w:rsidR="00F9652B" w:rsidRPr="00624DB5" w:rsidRDefault="00F9652B" w:rsidP="00F9652B">
      <w:pPr>
        <w:spacing w:after="0" w:line="240" w:lineRule="auto"/>
        <w:rPr>
          <w:rFonts w:ascii="Times New Roman" w:hAnsi="Times New Roman"/>
          <w:sz w:val="24"/>
          <w:szCs w:val="24"/>
          <w:lang w:eastAsia="nl-BE"/>
        </w:rPr>
      </w:pPr>
    </w:p>
    <w:p w14:paraId="1B79F536" w14:textId="77777777" w:rsidR="00F9652B" w:rsidRPr="00624DB5" w:rsidRDefault="00F9652B" w:rsidP="00F9652B">
      <w:pPr>
        <w:spacing w:after="0" w:line="240" w:lineRule="auto"/>
        <w:rPr>
          <w:rFonts w:ascii="Times New Roman" w:hAnsi="Times New Roman"/>
          <w:sz w:val="24"/>
          <w:szCs w:val="24"/>
          <w:lang w:eastAsia="nl-BE"/>
        </w:rPr>
      </w:pPr>
    </w:p>
    <w:tbl>
      <w:tblPr>
        <w:tblW w:w="0" w:type="auto"/>
        <w:tblCellMar>
          <w:left w:w="0" w:type="dxa"/>
          <w:right w:w="0" w:type="dxa"/>
        </w:tblCellMar>
        <w:tblLook w:val="00A0" w:firstRow="1" w:lastRow="0" w:firstColumn="1" w:lastColumn="0" w:noHBand="0" w:noVBand="0"/>
      </w:tblPr>
      <w:tblGrid>
        <w:gridCol w:w="2669"/>
        <w:gridCol w:w="2886"/>
        <w:gridCol w:w="3517"/>
      </w:tblGrid>
      <w:tr w:rsidR="00F9652B" w:rsidRPr="00624DB5" w14:paraId="486631B3" w14:textId="77777777" w:rsidTr="00FF079C">
        <w:trPr>
          <w:cantSplit/>
        </w:trPr>
        <w:tc>
          <w:tcPr>
            <w:tcW w:w="2703" w:type="dxa"/>
            <w:tcMar>
              <w:top w:w="0" w:type="dxa"/>
              <w:left w:w="70" w:type="dxa"/>
              <w:bottom w:w="0" w:type="dxa"/>
              <w:right w:w="70" w:type="dxa"/>
            </w:tcMar>
          </w:tcPr>
          <w:p w14:paraId="30C0CBA5" w14:textId="77777777" w:rsidR="00F9652B" w:rsidRPr="00624DB5" w:rsidRDefault="00F9652B" w:rsidP="00FF079C">
            <w:pPr>
              <w:spacing w:after="0" w:line="240" w:lineRule="auto"/>
              <w:rPr>
                <w:rFonts w:ascii="Times New Roman" w:hAnsi="Times New Roman"/>
                <w:sz w:val="24"/>
                <w:szCs w:val="24"/>
                <w:lang w:eastAsia="nl-BE"/>
              </w:rPr>
            </w:pPr>
            <w:r w:rsidRPr="00624DB5">
              <w:rPr>
                <w:rFonts w:ascii="Times New Roman" w:hAnsi="Times New Roman"/>
                <w:sz w:val="24"/>
                <w:szCs w:val="24"/>
                <w:lang w:eastAsia="nl-BE"/>
              </w:rPr>
              <w:t>De secretaris,</w:t>
            </w:r>
          </w:p>
          <w:p w14:paraId="6F51472A" w14:textId="77777777" w:rsidR="00F9652B" w:rsidRPr="00624DB5" w:rsidRDefault="00F9652B" w:rsidP="00FF079C">
            <w:pPr>
              <w:spacing w:after="0" w:line="240" w:lineRule="auto"/>
              <w:rPr>
                <w:rFonts w:ascii="Times New Roman" w:hAnsi="Times New Roman"/>
                <w:sz w:val="24"/>
                <w:szCs w:val="24"/>
                <w:lang w:eastAsia="nl-BE"/>
              </w:rPr>
            </w:pPr>
          </w:p>
          <w:p w14:paraId="1C240860" w14:textId="77777777" w:rsidR="00F9652B" w:rsidRPr="00624DB5" w:rsidRDefault="00F9652B" w:rsidP="00FF079C">
            <w:pPr>
              <w:spacing w:after="0" w:line="240" w:lineRule="auto"/>
              <w:rPr>
                <w:rFonts w:ascii="Times New Roman" w:hAnsi="Times New Roman"/>
                <w:sz w:val="24"/>
                <w:szCs w:val="24"/>
                <w:lang w:eastAsia="nl-BE"/>
              </w:rPr>
            </w:pPr>
          </w:p>
          <w:p w14:paraId="2D6216EE" w14:textId="77777777" w:rsidR="00F9652B" w:rsidRPr="00624DB5" w:rsidRDefault="00F9652B" w:rsidP="00FF079C">
            <w:pPr>
              <w:spacing w:after="0" w:line="240" w:lineRule="auto"/>
              <w:rPr>
                <w:rFonts w:ascii="Times New Roman" w:hAnsi="Times New Roman"/>
                <w:sz w:val="24"/>
                <w:szCs w:val="24"/>
                <w:lang w:eastAsia="nl-BE"/>
              </w:rPr>
            </w:pPr>
            <w:r w:rsidRPr="00624DB5">
              <w:rPr>
                <w:rFonts w:ascii="Times New Roman" w:hAnsi="Times New Roman"/>
                <w:sz w:val="24"/>
                <w:szCs w:val="24"/>
                <w:lang w:eastAsia="nl-BE"/>
              </w:rPr>
              <w:t>Frank Coenen</w:t>
            </w:r>
          </w:p>
        </w:tc>
        <w:tc>
          <w:tcPr>
            <w:tcW w:w="2947" w:type="dxa"/>
            <w:tcMar>
              <w:top w:w="0" w:type="dxa"/>
              <w:left w:w="70" w:type="dxa"/>
              <w:bottom w:w="0" w:type="dxa"/>
              <w:right w:w="70" w:type="dxa"/>
            </w:tcMar>
          </w:tcPr>
          <w:p w14:paraId="271669F3" w14:textId="77777777" w:rsidR="00F9652B" w:rsidRPr="00624DB5" w:rsidRDefault="00F9652B" w:rsidP="00FF079C">
            <w:pPr>
              <w:spacing w:after="0" w:line="240" w:lineRule="auto"/>
              <w:rPr>
                <w:rFonts w:ascii="Times New Roman" w:hAnsi="Times New Roman"/>
                <w:sz w:val="24"/>
                <w:szCs w:val="24"/>
                <w:lang w:eastAsia="nl-BE"/>
              </w:rPr>
            </w:pPr>
          </w:p>
        </w:tc>
        <w:tc>
          <w:tcPr>
            <w:tcW w:w="3562" w:type="dxa"/>
            <w:tcMar>
              <w:top w:w="0" w:type="dxa"/>
              <w:left w:w="70" w:type="dxa"/>
              <w:bottom w:w="0" w:type="dxa"/>
              <w:right w:w="70" w:type="dxa"/>
            </w:tcMar>
          </w:tcPr>
          <w:p w14:paraId="21EB5FAD" w14:textId="77777777" w:rsidR="00F9652B" w:rsidRPr="00624DB5" w:rsidRDefault="00F9652B" w:rsidP="00FF079C">
            <w:pPr>
              <w:spacing w:after="0" w:line="240" w:lineRule="auto"/>
              <w:rPr>
                <w:rFonts w:ascii="Times New Roman" w:hAnsi="Times New Roman"/>
                <w:sz w:val="24"/>
                <w:szCs w:val="24"/>
                <w:lang w:eastAsia="nl-BE"/>
              </w:rPr>
            </w:pPr>
            <w:r w:rsidRPr="00624DB5">
              <w:rPr>
                <w:rFonts w:ascii="Times New Roman" w:hAnsi="Times New Roman"/>
                <w:sz w:val="24"/>
                <w:szCs w:val="24"/>
                <w:lang w:eastAsia="nl-BE"/>
              </w:rPr>
              <w:t>De burgemeester-voorzitter,</w:t>
            </w:r>
          </w:p>
          <w:p w14:paraId="5DC245DD" w14:textId="77777777" w:rsidR="00F9652B" w:rsidRPr="00624DB5" w:rsidRDefault="00F9652B" w:rsidP="00FF079C">
            <w:pPr>
              <w:spacing w:after="0" w:line="240" w:lineRule="auto"/>
              <w:rPr>
                <w:rFonts w:ascii="Times New Roman" w:hAnsi="Times New Roman"/>
                <w:sz w:val="24"/>
                <w:szCs w:val="24"/>
                <w:lang w:eastAsia="nl-BE"/>
              </w:rPr>
            </w:pPr>
          </w:p>
          <w:p w14:paraId="00FF1D36" w14:textId="77777777" w:rsidR="00F9652B" w:rsidRPr="00624DB5" w:rsidRDefault="00F9652B" w:rsidP="00FF079C">
            <w:pPr>
              <w:spacing w:after="0" w:line="240" w:lineRule="auto"/>
              <w:rPr>
                <w:rFonts w:ascii="Times New Roman" w:hAnsi="Times New Roman"/>
                <w:sz w:val="24"/>
                <w:szCs w:val="24"/>
                <w:lang w:eastAsia="nl-BE"/>
              </w:rPr>
            </w:pPr>
          </w:p>
          <w:p w14:paraId="56103FA3" w14:textId="77777777" w:rsidR="00F9652B" w:rsidRPr="00624DB5" w:rsidRDefault="00F9652B" w:rsidP="00FF079C">
            <w:pPr>
              <w:spacing w:after="0" w:line="240" w:lineRule="auto"/>
              <w:rPr>
                <w:rFonts w:ascii="Times New Roman" w:hAnsi="Times New Roman"/>
                <w:sz w:val="24"/>
                <w:szCs w:val="24"/>
                <w:lang w:eastAsia="nl-BE"/>
              </w:rPr>
            </w:pPr>
            <w:r w:rsidRPr="00624DB5">
              <w:rPr>
                <w:rFonts w:ascii="Times New Roman" w:hAnsi="Times New Roman"/>
                <w:sz w:val="24"/>
                <w:szCs w:val="24"/>
                <w:lang w:eastAsia="nl-BE"/>
              </w:rPr>
              <w:t>Dis Van Berckelaer</w:t>
            </w:r>
          </w:p>
        </w:tc>
      </w:tr>
    </w:tbl>
    <w:p w14:paraId="1AE734B3" w14:textId="77777777" w:rsidR="007E4165" w:rsidRPr="009F6EA8" w:rsidRDefault="007E4165" w:rsidP="00F967C5">
      <w:pPr>
        <w:spacing w:after="160" w:line="259" w:lineRule="auto"/>
        <w:rPr>
          <w:rFonts w:ascii="Corbel" w:hAnsi="Corbel"/>
        </w:rPr>
      </w:pPr>
    </w:p>
    <w:sectPr w:rsidR="007E4165" w:rsidRPr="009F6EA8" w:rsidSect="00075CBD">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E451" w14:textId="77777777" w:rsidR="00784E3D" w:rsidRDefault="00784E3D" w:rsidP="009D36BF">
      <w:pPr>
        <w:spacing w:after="0" w:line="240" w:lineRule="auto"/>
      </w:pPr>
      <w:r>
        <w:separator/>
      </w:r>
    </w:p>
  </w:endnote>
  <w:endnote w:type="continuationSeparator" w:id="0">
    <w:p w14:paraId="751D764E" w14:textId="77777777" w:rsidR="00784E3D" w:rsidRDefault="00784E3D" w:rsidP="009D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35927"/>
      <w:docPartObj>
        <w:docPartGallery w:val="Page Numbers (Bottom of Page)"/>
        <w:docPartUnique/>
      </w:docPartObj>
    </w:sdtPr>
    <w:sdtEndPr/>
    <w:sdtContent>
      <w:p w14:paraId="25513FB1" w14:textId="77777777" w:rsidR="007E4165" w:rsidRDefault="007E4165">
        <w:pPr>
          <w:pStyle w:val="Voettekst"/>
        </w:pPr>
        <w:r>
          <w:rPr>
            <w:noProof/>
          </w:rPr>
          <mc:AlternateContent>
            <mc:Choice Requires="wps">
              <w:drawing>
                <wp:anchor distT="0" distB="0" distL="114300" distR="114300" simplePos="0" relativeHeight="251661312" behindDoc="0" locked="0" layoutInCell="1" allowOverlap="1" wp14:anchorId="623B566F" wp14:editId="196FCCE6">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F10130" w14:textId="77777777"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Pr="007E4165">
                                <w:rPr>
                                  <w:lang w:val="nl-NL"/>
                                </w:rPr>
                                <w:t>2</w:t>
                              </w:r>
                              <w:r w:rsidRPr="007E4165">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3B566F" id="Rechthoek 2"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3FF10130" w14:textId="77777777"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Pr="007E4165">
                          <w:rPr>
                            <w:lang w:val="nl-NL"/>
                          </w:rPr>
                          <w:t>2</w:t>
                        </w:r>
                        <w:r w:rsidRPr="007E4165">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6928" w14:textId="77777777" w:rsidR="00784E3D" w:rsidRDefault="00784E3D" w:rsidP="009D36BF">
      <w:pPr>
        <w:spacing w:after="0" w:line="240" w:lineRule="auto"/>
      </w:pPr>
      <w:r>
        <w:separator/>
      </w:r>
    </w:p>
  </w:footnote>
  <w:footnote w:type="continuationSeparator" w:id="0">
    <w:p w14:paraId="7799F720" w14:textId="77777777" w:rsidR="00784E3D" w:rsidRDefault="00784E3D" w:rsidP="009D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0DAC" w14:textId="69D9839C" w:rsidR="00E307B8" w:rsidRPr="00075CBD" w:rsidRDefault="00E307B8" w:rsidP="00075CBD">
    <w:pPr>
      <w:pStyle w:val="Koptekst"/>
      <w:jc w:val="right"/>
      <w:rPr>
        <w:rFonts w:ascii="Corbel" w:hAnsi="Corbe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71"/>
    <w:multiLevelType w:val="hybridMultilevel"/>
    <w:tmpl w:val="16681592"/>
    <w:lvl w:ilvl="0" w:tplc="08130011">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30D33E2"/>
    <w:multiLevelType w:val="singleLevel"/>
    <w:tmpl w:val="57DACC7E"/>
    <w:lvl w:ilvl="0">
      <w:numFmt w:val="bullet"/>
      <w:lvlText w:val="-"/>
      <w:lvlJc w:val="left"/>
      <w:pPr>
        <w:tabs>
          <w:tab w:val="num" w:pos="1065"/>
        </w:tabs>
        <w:ind w:left="1065" w:hanging="360"/>
      </w:pPr>
      <w:rPr>
        <w:rFonts w:hint="default"/>
      </w:rPr>
    </w:lvl>
  </w:abstractNum>
  <w:abstractNum w:abstractNumId="2" w15:restartNumberingAfterBreak="0">
    <w:nsid w:val="04F01176"/>
    <w:multiLevelType w:val="hybridMultilevel"/>
    <w:tmpl w:val="1F520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E0C22"/>
    <w:multiLevelType w:val="hybridMultilevel"/>
    <w:tmpl w:val="36A6DFEC"/>
    <w:lvl w:ilvl="0" w:tplc="1DE8C7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7A7B7E"/>
    <w:multiLevelType w:val="hybridMultilevel"/>
    <w:tmpl w:val="ADBC9F2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735042A"/>
    <w:multiLevelType w:val="hybridMultilevel"/>
    <w:tmpl w:val="D6BA2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298D"/>
    <w:multiLevelType w:val="hybridMultilevel"/>
    <w:tmpl w:val="0BBA21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38E294D"/>
    <w:multiLevelType w:val="hybridMultilevel"/>
    <w:tmpl w:val="1F0ED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EB1C03"/>
    <w:multiLevelType w:val="hybridMultilevel"/>
    <w:tmpl w:val="4D5C1E74"/>
    <w:lvl w:ilvl="0" w:tplc="08130011">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28B44C95"/>
    <w:multiLevelType w:val="hybridMultilevel"/>
    <w:tmpl w:val="FA18ECF2"/>
    <w:lvl w:ilvl="0" w:tplc="E21AA1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0716A7"/>
    <w:multiLevelType w:val="hybridMultilevel"/>
    <w:tmpl w:val="D41EFD92"/>
    <w:lvl w:ilvl="0" w:tplc="3FECA28E">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3E3D6BB3"/>
    <w:multiLevelType w:val="hybridMultilevel"/>
    <w:tmpl w:val="1A0EE7D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6A01AD6"/>
    <w:multiLevelType w:val="hybridMultilevel"/>
    <w:tmpl w:val="A68A9C8E"/>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496E35F6"/>
    <w:multiLevelType w:val="hybridMultilevel"/>
    <w:tmpl w:val="6A68A3C4"/>
    <w:lvl w:ilvl="0" w:tplc="08130011">
      <w:start w:val="4"/>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4EDF09F6"/>
    <w:multiLevelType w:val="hybridMultilevel"/>
    <w:tmpl w:val="39F250AA"/>
    <w:lvl w:ilvl="0" w:tplc="08130011">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24A162F"/>
    <w:multiLevelType w:val="hybridMultilevel"/>
    <w:tmpl w:val="8B48E5C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55BE2EF8"/>
    <w:multiLevelType w:val="hybridMultilevel"/>
    <w:tmpl w:val="DAAA6DEC"/>
    <w:lvl w:ilvl="0" w:tplc="E4BC7E7C">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575525BF"/>
    <w:multiLevelType w:val="hybridMultilevel"/>
    <w:tmpl w:val="6FFCA7EC"/>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7A4861"/>
    <w:multiLevelType w:val="hybridMultilevel"/>
    <w:tmpl w:val="7AEE8A34"/>
    <w:lvl w:ilvl="0" w:tplc="08130011">
      <w:start w:val="1"/>
      <w:numFmt w:val="decimal"/>
      <w:lvlText w:val="%1)"/>
      <w:lvlJc w:val="left"/>
      <w:pPr>
        <w:ind w:left="720" w:hanging="360"/>
      </w:p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9" w15:restartNumberingAfterBreak="0">
    <w:nsid w:val="620770AF"/>
    <w:multiLevelType w:val="hybridMultilevel"/>
    <w:tmpl w:val="0714F766"/>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63D35141"/>
    <w:multiLevelType w:val="hybridMultilevel"/>
    <w:tmpl w:val="CAA0E6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8E57344"/>
    <w:multiLevelType w:val="hybridMultilevel"/>
    <w:tmpl w:val="FD94C47E"/>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954856"/>
    <w:multiLevelType w:val="hybridMultilevel"/>
    <w:tmpl w:val="83747C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8687B91"/>
    <w:multiLevelType w:val="hybridMultilevel"/>
    <w:tmpl w:val="DDD02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211CC2"/>
    <w:multiLevelType w:val="hybridMultilevel"/>
    <w:tmpl w:val="7AEE8A34"/>
    <w:lvl w:ilvl="0" w:tplc="08130011">
      <w:start w:val="1"/>
      <w:numFmt w:val="decimal"/>
      <w:lvlText w:val="%1)"/>
      <w:lvlJc w:val="left"/>
      <w:pPr>
        <w:ind w:left="360" w:hanging="360"/>
      </w:p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25" w15:restartNumberingAfterBreak="0">
    <w:nsid w:val="7BDE583C"/>
    <w:multiLevelType w:val="hybridMultilevel"/>
    <w:tmpl w:val="5A106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5"/>
  </w:num>
  <w:num w:numId="4">
    <w:abstractNumId w:val="22"/>
  </w:num>
  <w:num w:numId="5">
    <w:abstractNumId w:val="2"/>
  </w:num>
  <w:num w:numId="6">
    <w:abstractNumId w:val="20"/>
  </w:num>
  <w:num w:numId="7">
    <w:abstractNumId w:val="5"/>
  </w:num>
  <w:num w:numId="8">
    <w:abstractNumId w:val="21"/>
  </w:num>
  <w:num w:numId="9">
    <w:abstractNumId w:val="17"/>
  </w:num>
  <w:num w:numId="10">
    <w:abstractNumId w:val="4"/>
  </w:num>
  <w:num w:numId="11">
    <w:abstractNumId w:val="6"/>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1"/>
  </w:num>
  <w:num w:numId="2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5"/>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3D"/>
    <w:rsid w:val="00016F5A"/>
    <w:rsid w:val="000221F5"/>
    <w:rsid w:val="00032A42"/>
    <w:rsid w:val="00071B81"/>
    <w:rsid w:val="00074BB0"/>
    <w:rsid w:val="00075CBD"/>
    <w:rsid w:val="000932D9"/>
    <w:rsid w:val="000C6448"/>
    <w:rsid w:val="000E10FF"/>
    <w:rsid w:val="000E21DB"/>
    <w:rsid w:val="000F58B3"/>
    <w:rsid w:val="001005EA"/>
    <w:rsid w:val="00105CAD"/>
    <w:rsid w:val="00120BF3"/>
    <w:rsid w:val="00134C41"/>
    <w:rsid w:val="001415EB"/>
    <w:rsid w:val="00152F1B"/>
    <w:rsid w:val="00156AC6"/>
    <w:rsid w:val="001C5C60"/>
    <w:rsid w:val="001C7EF5"/>
    <w:rsid w:val="001D6347"/>
    <w:rsid w:val="001E0BD5"/>
    <w:rsid w:val="001E2217"/>
    <w:rsid w:val="001E401E"/>
    <w:rsid w:val="001E7534"/>
    <w:rsid w:val="001F1357"/>
    <w:rsid w:val="001F2ABB"/>
    <w:rsid w:val="001F34BE"/>
    <w:rsid w:val="001F6201"/>
    <w:rsid w:val="001F6CA2"/>
    <w:rsid w:val="00221739"/>
    <w:rsid w:val="0022228B"/>
    <w:rsid w:val="00227AC7"/>
    <w:rsid w:val="00232399"/>
    <w:rsid w:val="00256872"/>
    <w:rsid w:val="002665C3"/>
    <w:rsid w:val="00270B07"/>
    <w:rsid w:val="00287F61"/>
    <w:rsid w:val="002D01F1"/>
    <w:rsid w:val="002F1460"/>
    <w:rsid w:val="003069FC"/>
    <w:rsid w:val="00311162"/>
    <w:rsid w:val="00320572"/>
    <w:rsid w:val="00355C4D"/>
    <w:rsid w:val="00365C87"/>
    <w:rsid w:val="003802DC"/>
    <w:rsid w:val="0038255E"/>
    <w:rsid w:val="00396CAB"/>
    <w:rsid w:val="003A38DA"/>
    <w:rsid w:val="003B1F18"/>
    <w:rsid w:val="003C391A"/>
    <w:rsid w:val="003E5911"/>
    <w:rsid w:val="003F7503"/>
    <w:rsid w:val="00407F05"/>
    <w:rsid w:val="00431431"/>
    <w:rsid w:val="00461FD9"/>
    <w:rsid w:val="00465DB6"/>
    <w:rsid w:val="004D58B5"/>
    <w:rsid w:val="004E473F"/>
    <w:rsid w:val="004E7BDC"/>
    <w:rsid w:val="00500E4E"/>
    <w:rsid w:val="005168D2"/>
    <w:rsid w:val="0052436A"/>
    <w:rsid w:val="00570AE1"/>
    <w:rsid w:val="00585FEF"/>
    <w:rsid w:val="005866C8"/>
    <w:rsid w:val="00596F03"/>
    <w:rsid w:val="005A5B06"/>
    <w:rsid w:val="005B1A1B"/>
    <w:rsid w:val="005B3410"/>
    <w:rsid w:val="005C5A50"/>
    <w:rsid w:val="005D11E0"/>
    <w:rsid w:val="005E4DA9"/>
    <w:rsid w:val="005F2E03"/>
    <w:rsid w:val="005F598D"/>
    <w:rsid w:val="006341AF"/>
    <w:rsid w:val="00635D7E"/>
    <w:rsid w:val="00645F96"/>
    <w:rsid w:val="0067436D"/>
    <w:rsid w:val="006A1D66"/>
    <w:rsid w:val="006B74DB"/>
    <w:rsid w:val="006E4EEC"/>
    <w:rsid w:val="00707497"/>
    <w:rsid w:val="00723486"/>
    <w:rsid w:val="00725D4F"/>
    <w:rsid w:val="00726681"/>
    <w:rsid w:val="007403FB"/>
    <w:rsid w:val="00741F8A"/>
    <w:rsid w:val="00753DA8"/>
    <w:rsid w:val="00761637"/>
    <w:rsid w:val="007720D8"/>
    <w:rsid w:val="00782CC4"/>
    <w:rsid w:val="00784E3D"/>
    <w:rsid w:val="007E4165"/>
    <w:rsid w:val="007E4213"/>
    <w:rsid w:val="007E5EFA"/>
    <w:rsid w:val="008014F4"/>
    <w:rsid w:val="00820993"/>
    <w:rsid w:val="008669EB"/>
    <w:rsid w:val="00867329"/>
    <w:rsid w:val="008C10E0"/>
    <w:rsid w:val="008C42A3"/>
    <w:rsid w:val="008D5D88"/>
    <w:rsid w:val="008F385D"/>
    <w:rsid w:val="00902A87"/>
    <w:rsid w:val="009326E2"/>
    <w:rsid w:val="009A1E14"/>
    <w:rsid w:val="009B319B"/>
    <w:rsid w:val="009C5773"/>
    <w:rsid w:val="009D36BF"/>
    <w:rsid w:val="009E6892"/>
    <w:rsid w:val="00A07583"/>
    <w:rsid w:val="00A72487"/>
    <w:rsid w:val="00A75150"/>
    <w:rsid w:val="00A82923"/>
    <w:rsid w:val="00A874C9"/>
    <w:rsid w:val="00A93902"/>
    <w:rsid w:val="00A971E9"/>
    <w:rsid w:val="00AC26BF"/>
    <w:rsid w:val="00AD5AB4"/>
    <w:rsid w:val="00AE1633"/>
    <w:rsid w:val="00AF074C"/>
    <w:rsid w:val="00B172D8"/>
    <w:rsid w:val="00B30E79"/>
    <w:rsid w:val="00B35F37"/>
    <w:rsid w:val="00B4146A"/>
    <w:rsid w:val="00B538E2"/>
    <w:rsid w:val="00B94555"/>
    <w:rsid w:val="00BB137F"/>
    <w:rsid w:val="00BE16A1"/>
    <w:rsid w:val="00BE2DD1"/>
    <w:rsid w:val="00C22AFD"/>
    <w:rsid w:val="00C62B24"/>
    <w:rsid w:val="00CA2EAF"/>
    <w:rsid w:val="00D1693B"/>
    <w:rsid w:val="00D25177"/>
    <w:rsid w:val="00D25532"/>
    <w:rsid w:val="00D313A6"/>
    <w:rsid w:val="00D508C4"/>
    <w:rsid w:val="00D678CB"/>
    <w:rsid w:val="00D855D7"/>
    <w:rsid w:val="00D93BF7"/>
    <w:rsid w:val="00D956ED"/>
    <w:rsid w:val="00D97135"/>
    <w:rsid w:val="00DD5135"/>
    <w:rsid w:val="00DD5F89"/>
    <w:rsid w:val="00DE66C9"/>
    <w:rsid w:val="00DE7664"/>
    <w:rsid w:val="00DE7826"/>
    <w:rsid w:val="00E1078C"/>
    <w:rsid w:val="00E307B8"/>
    <w:rsid w:val="00E32861"/>
    <w:rsid w:val="00E37DA3"/>
    <w:rsid w:val="00E4537F"/>
    <w:rsid w:val="00E50C19"/>
    <w:rsid w:val="00E713AD"/>
    <w:rsid w:val="00EA4326"/>
    <w:rsid w:val="00EC13B3"/>
    <w:rsid w:val="00EC313A"/>
    <w:rsid w:val="00EC5A3C"/>
    <w:rsid w:val="00F3311B"/>
    <w:rsid w:val="00F54EAD"/>
    <w:rsid w:val="00F674B1"/>
    <w:rsid w:val="00F732AD"/>
    <w:rsid w:val="00F755BB"/>
    <w:rsid w:val="00F8204D"/>
    <w:rsid w:val="00F830CA"/>
    <w:rsid w:val="00F9652B"/>
    <w:rsid w:val="00F967C5"/>
    <w:rsid w:val="00FE1689"/>
    <w:rsid w:val="00FE3926"/>
    <w:rsid w:val="00FE424E"/>
    <w:rsid w:val="00FE784B"/>
    <w:rsid w:val="00FF7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7D1F00"/>
  <w15:chartTrackingRefBased/>
  <w15:docId w15:val="{0281182D-4A16-4975-AB66-AFF9E9BC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652B"/>
    <w:pPr>
      <w:spacing w:after="200" w:line="276" w:lineRule="auto"/>
    </w:pPr>
    <w:rPr>
      <w:rFonts w:ascii="Calibri" w:eastAsia="Times New Roman" w:hAnsi="Calibri" w:cs="Times New Roman"/>
    </w:rPr>
  </w:style>
  <w:style w:type="paragraph" w:styleId="Kop4">
    <w:name w:val="heading 4"/>
    <w:basedOn w:val="Standaard"/>
    <w:next w:val="Standaard"/>
    <w:link w:val="Kop4Char"/>
    <w:unhideWhenUsed/>
    <w:qFormat/>
    <w:rsid w:val="009E689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6BF"/>
    <w:pPr>
      <w:spacing w:after="160" w:line="259" w:lineRule="auto"/>
      <w:ind w:left="720"/>
      <w:contextualSpacing/>
    </w:pPr>
    <w:rPr>
      <w:rFonts w:asciiTheme="minorHAnsi" w:eastAsiaTheme="minorHAnsi" w:hAnsiTheme="minorHAnsi" w:cstheme="minorBidi"/>
    </w:rPr>
  </w:style>
  <w:style w:type="paragraph" w:styleId="Koptekst">
    <w:name w:val="header"/>
    <w:basedOn w:val="Standaard"/>
    <w:link w:val="KoptekstChar"/>
    <w:uiPriority w:val="99"/>
    <w:unhideWhenUsed/>
    <w:rsid w:val="009D36BF"/>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9D36BF"/>
  </w:style>
  <w:style w:type="paragraph" w:styleId="Voetnoottekst">
    <w:name w:val="footnote text"/>
    <w:basedOn w:val="Standaard"/>
    <w:link w:val="VoetnoottekstChar"/>
    <w:uiPriority w:val="99"/>
    <w:semiHidden/>
    <w:unhideWhenUsed/>
    <w:rsid w:val="009D36BF"/>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9D36BF"/>
    <w:rPr>
      <w:sz w:val="20"/>
      <w:szCs w:val="20"/>
    </w:rPr>
  </w:style>
  <w:style w:type="character" w:styleId="Voetnootmarkering">
    <w:name w:val="footnote reference"/>
    <w:basedOn w:val="Standaardalinea-lettertype"/>
    <w:uiPriority w:val="99"/>
    <w:semiHidden/>
    <w:unhideWhenUsed/>
    <w:rsid w:val="009D36BF"/>
    <w:rPr>
      <w:vertAlign w:val="superscript"/>
    </w:rPr>
  </w:style>
  <w:style w:type="character" w:styleId="Tekstvantijdelijkeaanduiding">
    <w:name w:val="Placeholder Text"/>
    <w:basedOn w:val="Standaardalinea-lettertype"/>
    <w:uiPriority w:val="99"/>
    <w:semiHidden/>
    <w:rsid w:val="009D36BF"/>
    <w:rPr>
      <w:color w:val="808080"/>
    </w:rPr>
  </w:style>
  <w:style w:type="paragraph" w:styleId="Ballontekst">
    <w:name w:val="Balloon Text"/>
    <w:basedOn w:val="Standaard"/>
    <w:link w:val="BallontekstChar"/>
    <w:uiPriority w:val="99"/>
    <w:semiHidden/>
    <w:unhideWhenUsed/>
    <w:rsid w:val="00A829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923"/>
    <w:rPr>
      <w:rFonts w:ascii="Segoe UI" w:hAnsi="Segoe UI" w:cs="Segoe UI"/>
      <w:sz w:val="18"/>
      <w:szCs w:val="18"/>
    </w:rPr>
  </w:style>
  <w:style w:type="paragraph" w:styleId="Voettekst">
    <w:name w:val="footer"/>
    <w:basedOn w:val="Standaard"/>
    <w:link w:val="VoettekstChar"/>
    <w:uiPriority w:val="99"/>
    <w:unhideWhenUsed/>
    <w:rsid w:val="00461FD9"/>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461FD9"/>
  </w:style>
  <w:style w:type="paragraph" w:styleId="Plattetekst2">
    <w:name w:val="Body Text 2"/>
    <w:basedOn w:val="Standaard"/>
    <w:link w:val="Plattetekst2Char"/>
    <w:rsid w:val="00F9652B"/>
    <w:pPr>
      <w:tabs>
        <w:tab w:val="left" w:pos="142"/>
      </w:tabs>
      <w:spacing w:after="0" w:line="240" w:lineRule="auto"/>
    </w:pPr>
    <w:rPr>
      <w:rFonts w:ascii="Times New Roman" w:hAnsi="Times New Roman"/>
      <w:sz w:val="28"/>
      <w:szCs w:val="24"/>
      <w:lang w:val="nl-NL" w:eastAsia="nl-NL"/>
    </w:rPr>
  </w:style>
  <w:style w:type="character" w:customStyle="1" w:styleId="Plattetekst2Char">
    <w:name w:val="Platte tekst 2 Char"/>
    <w:basedOn w:val="Standaardalinea-lettertype"/>
    <w:link w:val="Plattetekst2"/>
    <w:rsid w:val="00F9652B"/>
    <w:rPr>
      <w:rFonts w:ascii="Times New Roman" w:eastAsia="Times New Roman" w:hAnsi="Times New Roman" w:cs="Times New Roman"/>
      <w:sz w:val="28"/>
      <w:szCs w:val="24"/>
      <w:lang w:val="nl-NL" w:eastAsia="nl-NL"/>
    </w:rPr>
  </w:style>
  <w:style w:type="table" w:styleId="Tabelraster">
    <w:name w:val="Table Grid"/>
    <w:basedOn w:val="Standaardtabel"/>
    <w:uiPriority w:val="39"/>
    <w:rsid w:val="001C5C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9E6892"/>
    <w:rPr>
      <w:rFonts w:ascii="Calibri" w:eastAsia="Times New Roman" w:hAnsi="Calibri" w:cs="Times New Roman"/>
      <w:b/>
      <w:bCs/>
      <w:sz w:val="28"/>
      <w:szCs w:val="28"/>
    </w:rPr>
  </w:style>
  <w:style w:type="paragraph" w:customStyle="1" w:styleId="paragraph">
    <w:name w:val="paragraph"/>
    <w:basedOn w:val="Standaard"/>
    <w:rsid w:val="00D25532"/>
    <w:pPr>
      <w:spacing w:before="100" w:beforeAutospacing="1" w:after="100" w:afterAutospacing="1" w:line="240" w:lineRule="auto"/>
    </w:pPr>
    <w:rPr>
      <w:rFonts w:eastAsiaTheme="minorHAnsi" w:cs="Calibri"/>
      <w:lang w:eastAsia="nl-BE"/>
    </w:rPr>
  </w:style>
  <w:style w:type="character" w:customStyle="1" w:styleId="normaltextrun">
    <w:name w:val="normaltextrun"/>
    <w:basedOn w:val="Standaardalinea-lettertype"/>
    <w:rsid w:val="00D25532"/>
  </w:style>
  <w:style w:type="character" w:styleId="Hyperlink">
    <w:name w:val="Hyperlink"/>
    <w:basedOn w:val="Standaardalinea-lettertype"/>
    <w:uiPriority w:val="99"/>
    <w:unhideWhenUsed/>
    <w:rsid w:val="00E50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584">
      <w:bodyDiv w:val="1"/>
      <w:marLeft w:val="0"/>
      <w:marRight w:val="0"/>
      <w:marTop w:val="0"/>
      <w:marBottom w:val="0"/>
      <w:divBdr>
        <w:top w:val="none" w:sz="0" w:space="0" w:color="auto"/>
        <w:left w:val="none" w:sz="0" w:space="0" w:color="auto"/>
        <w:bottom w:val="none" w:sz="0" w:space="0" w:color="auto"/>
        <w:right w:val="none" w:sz="0" w:space="0" w:color="auto"/>
      </w:divBdr>
    </w:div>
    <w:div w:id="69277528">
      <w:bodyDiv w:val="1"/>
      <w:marLeft w:val="0"/>
      <w:marRight w:val="0"/>
      <w:marTop w:val="0"/>
      <w:marBottom w:val="0"/>
      <w:divBdr>
        <w:top w:val="none" w:sz="0" w:space="0" w:color="auto"/>
        <w:left w:val="none" w:sz="0" w:space="0" w:color="auto"/>
        <w:bottom w:val="none" w:sz="0" w:space="0" w:color="auto"/>
        <w:right w:val="none" w:sz="0" w:space="0" w:color="auto"/>
      </w:divBdr>
    </w:div>
    <w:div w:id="160584924">
      <w:bodyDiv w:val="1"/>
      <w:marLeft w:val="0"/>
      <w:marRight w:val="0"/>
      <w:marTop w:val="0"/>
      <w:marBottom w:val="0"/>
      <w:divBdr>
        <w:top w:val="none" w:sz="0" w:space="0" w:color="auto"/>
        <w:left w:val="none" w:sz="0" w:space="0" w:color="auto"/>
        <w:bottom w:val="none" w:sz="0" w:space="0" w:color="auto"/>
        <w:right w:val="none" w:sz="0" w:space="0" w:color="auto"/>
      </w:divBdr>
    </w:div>
    <w:div w:id="273831601">
      <w:bodyDiv w:val="1"/>
      <w:marLeft w:val="0"/>
      <w:marRight w:val="0"/>
      <w:marTop w:val="0"/>
      <w:marBottom w:val="0"/>
      <w:divBdr>
        <w:top w:val="none" w:sz="0" w:space="0" w:color="auto"/>
        <w:left w:val="none" w:sz="0" w:space="0" w:color="auto"/>
        <w:bottom w:val="none" w:sz="0" w:space="0" w:color="auto"/>
        <w:right w:val="none" w:sz="0" w:space="0" w:color="auto"/>
      </w:divBdr>
    </w:div>
    <w:div w:id="292907586">
      <w:bodyDiv w:val="1"/>
      <w:marLeft w:val="0"/>
      <w:marRight w:val="0"/>
      <w:marTop w:val="0"/>
      <w:marBottom w:val="0"/>
      <w:divBdr>
        <w:top w:val="none" w:sz="0" w:space="0" w:color="auto"/>
        <w:left w:val="none" w:sz="0" w:space="0" w:color="auto"/>
        <w:bottom w:val="none" w:sz="0" w:space="0" w:color="auto"/>
        <w:right w:val="none" w:sz="0" w:space="0" w:color="auto"/>
      </w:divBdr>
    </w:div>
    <w:div w:id="300616541">
      <w:bodyDiv w:val="1"/>
      <w:marLeft w:val="0"/>
      <w:marRight w:val="0"/>
      <w:marTop w:val="0"/>
      <w:marBottom w:val="0"/>
      <w:divBdr>
        <w:top w:val="none" w:sz="0" w:space="0" w:color="auto"/>
        <w:left w:val="none" w:sz="0" w:space="0" w:color="auto"/>
        <w:bottom w:val="none" w:sz="0" w:space="0" w:color="auto"/>
        <w:right w:val="none" w:sz="0" w:space="0" w:color="auto"/>
      </w:divBdr>
    </w:div>
    <w:div w:id="438061534">
      <w:bodyDiv w:val="1"/>
      <w:marLeft w:val="0"/>
      <w:marRight w:val="0"/>
      <w:marTop w:val="0"/>
      <w:marBottom w:val="0"/>
      <w:divBdr>
        <w:top w:val="none" w:sz="0" w:space="0" w:color="auto"/>
        <w:left w:val="none" w:sz="0" w:space="0" w:color="auto"/>
        <w:bottom w:val="none" w:sz="0" w:space="0" w:color="auto"/>
        <w:right w:val="none" w:sz="0" w:space="0" w:color="auto"/>
      </w:divBdr>
    </w:div>
    <w:div w:id="607812804">
      <w:bodyDiv w:val="1"/>
      <w:marLeft w:val="0"/>
      <w:marRight w:val="0"/>
      <w:marTop w:val="0"/>
      <w:marBottom w:val="0"/>
      <w:divBdr>
        <w:top w:val="none" w:sz="0" w:space="0" w:color="auto"/>
        <w:left w:val="none" w:sz="0" w:space="0" w:color="auto"/>
        <w:bottom w:val="none" w:sz="0" w:space="0" w:color="auto"/>
        <w:right w:val="none" w:sz="0" w:space="0" w:color="auto"/>
      </w:divBdr>
    </w:div>
    <w:div w:id="845754764">
      <w:bodyDiv w:val="1"/>
      <w:marLeft w:val="0"/>
      <w:marRight w:val="0"/>
      <w:marTop w:val="0"/>
      <w:marBottom w:val="0"/>
      <w:divBdr>
        <w:top w:val="none" w:sz="0" w:space="0" w:color="auto"/>
        <w:left w:val="none" w:sz="0" w:space="0" w:color="auto"/>
        <w:bottom w:val="none" w:sz="0" w:space="0" w:color="auto"/>
        <w:right w:val="none" w:sz="0" w:space="0" w:color="auto"/>
      </w:divBdr>
    </w:div>
    <w:div w:id="852187138">
      <w:bodyDiv w:val="1"/>
      <w:marLeft w:val="0"/>
      <w:marRight w:val="0"/>
      <w:marTop w:val="0"/>
      <w:marBottom w:val="0"/>
      <w:divBdr>
        <w:top w:val="none" w:sz="0" w:space="0" w:color="auto"/>
        <w:left w:val="none" w:sz="0" w:space="0" w:color="auto"/>
        <w:bottom w:val="none" w:sz="0" w:space="0" w:color="auto"/>
        <w:right w:val="none" w:sz="0" w:space="0" w:color="auto"/>
      </w:divBdr>
    </w:div>
    <w:div w:id="905189174">
      <w:bodyDiv w:val="1"/>
      <w:marLeft w:val="0"/>
      <w:marRight w:val="0"/>
      <w:marTop w:val="0"/>
      <w:marBottom w:val="0"/>
      <w:divBdr>
        <w:top w:val="none" w:sz="0" w:space="0" w:color="auto"/>
        <w:left w:val="none" w:sz="0" w:space="0" w:color="auto"/>
        <w:bottom w:val="none" w:sz="0" w:space="0" w:color="auto"/>
        <w:right w:val="none" w:sz="0" w:space="0" w:color="auto"/>
      </w:divBdr>
    </w:div>
    <w:div w:id="976104182">
      <w:bodyDiv w:val="1"/>
      <w:marLeft w:val="0"/>
      <w:marRight w:val="0"/>
      <w:marTop w:val="0"/>
      <w:marBottom w:val="0"/>
      <w:divBdr>
        <w:top w:val="none" w:sz="0" w:space="0" w:color="auto"/>
        <w:left w:val="none" w:sz="0" w:space="0" w:color="auto"/>
        <w:bottom w:val="none" w:sz="0" w:space="0" w:color="auto"/>
        <w:right w:val="none" w:sz="0" w:space="0" w:color="auto"/>
      </w:divBdr>
    </w:div>
    <w:div w:id="1140423971">
      <w:bodyDiv w:val="1"/>
      <w:marLeft w:val="0"/>
      <w:marRight w:val="0"/>
      <w:marTop w:val="0"/>
      <w:marBottom w:val="0"/>
      <w:divBdr>
        <w:top w:val="none" w:sz="0" w:space="0" w:color="auto"/>
        <w:left w:val="none" w:sz="0" w:space="0" w:color="auto"/>
        <w:bottom w:val="none" w:sz="0" w:space="0" w:color="auto"/>
        <w:right w:val="none" w:sz="0" w:space="0" w:color="auto"/>
      </w:divBdr>
    </w:div>
    <w:div w:id="1214537994">
      <w:bodyDiv w:val="1"/>
      <w:marLeft w:val="0"/>
      <w:marRight w:val="0"/>
      <w:marTop w:val="0"/>
      <w:marBottom w:val="0"/>
      <w:divBdr>
        <w:top w:val="none" w:sz="0" w:space="0" w:color="auto"/>
        <w:left w:val="none" w:sz="0" w:space="0" w:color="auto"/>
        <w:bottom w:val="none" w:sz="0" w:space="0" w:color="auto"/>
        <w:right w:val="none" w:sz="0" w:space="0" w:color="auto"/>
      </w:divBdr>
    </w:div>
    <w:div w:id="1244149480">
      <w:bodyDiv w:val="1"/>
      <w:marLeft w:val="0"/>
      <w:marRight w:val="0"/>
      <w:marTop w:val="0"/>
      <w:marBottom w:val="0"/>
      <w:divBdr>
        <w:top w:val="none" w:sz="0" w:space="0" w:color="auto"/>
        <w:left w:val="none" w:sz="0" w:space="0" w:color="auto"/>
        <w:bottom w:val="none" w:sz="0" w:space="0" w:color="auto"/>
        <w:right w:val="none" w:sz="0" w:space="0" w:color="auto"/>
      </w:divBdr>
    </w:div>
    <w:div w:id="1319070563">
      <w:bodyDiv w:val="1"/>
      <w:marLeft w:val="0"/>
      <w:marRight w:val="0"/>
      <w:marTop w:val="0"/>
      <w:marBottom w:val="0"/>
      <w:divBdr>
        <w:top w:val="none" w:sz="0" w:space="0" w:color="auto"/>
        <w:left w:val="none" w:sz="0" w:space="0" w:color="auto"/>
        <w:bottom w:val="none" w:sz="0" w:space="0" w:color="auto"/>
        <w:right w:val="none" w:sz="0" w:space="0" w:color="auto"/>
      </w:divBdr>
    </w:div>
    <w:div w:id="1440176454">
      <w:bodyDiv w:val="1"/>
      <w:marLeft w:val="0"/>
      <w:marRight w:val="0"/>
      <w:marTop w:val="0"/>
      <w:marBottom w:val="0"/>
      <w:divBdr>
        <w:top w:val="none" w:sz="0" w:space="0" w:color="auto"/>
        <w:left w:val="none" w:sz="0" w:space="0" w:color="auto"/>
        <w:bottom w:val="none" w:sz="0" w:space="0" w:color="auto"/>
        <w:right w:val="none" w:sz="0" w:space="0" w:color="auto"/>
      </w:divBdr>
    </w:div>
    <w:div w:id="1688630389">
      <w:bodyDiv w:val="1"/>
      <w:marLeft w:val="0"/>
      <w:marRight w:val="0"/>
      <w:marTop w:val="0"/>
      <w:marBottom w:val="0"/>
      <w:divBdr>
        <w:top w:val="none" w:sz="0" w:space="0" w:color="auto"/>
        <w:left w:val="none" w:sz="0" w:space="0" w:color="auto"/>
        <w:bottom w:val="none" w:sz="0" w:space="0" w:color="auto"/>
        <w:right w:val="none" w:sz="0" w:space="0" w:color="auto"/>
      </w:divBdr>
    </w:div>
    <w:div w:id="1831601293">
      <w:bodyDiv w:val="1"/>
      <w:marLeft w:val="0"/>
      <w:marRight w:val="0"/>
      <w:marTop w:val="0"/>
      <w:marBottom w:val="0"/>
      <w:divBdr>
        <w:top w:val="none" w:sz="0" w:space="0" w:color="auto"/>
        <w:left w:val="none" w:sz="0" w:space="0" w:color="auto"/>
        <w:bottom w:val="none" w:sz="0" w:space="0" w:color="auto"/>
        <w:right w:val="none" w:sz="0" w:space="0" w:color="auto"/>
      </w:divBdr>
    </w:div>
    <w:div w:id="1883131912">
      <w:bodyDiv w:val="1"/>
      <w:marLeft w:val="0"/>
      <w:marRight w:val="0"/>
      <w:marTop w:val="0"/>
      <w:marBottom w:val="0"/>
      <w:divBdr>
        <w:top w:val="none" w:sz="0" w:space="0" w:color="auto"/>
        <w:left w:val="none" w:sz="0" w:space="0" w:color="auto"/>
        <w:bottom w:val="none" w:sz="0" w:space="0" w:color="auto"/>
        <w:right w:val="none" w:sz="0" w:space="0" w:color="auto"/>
      </w:divBdr>
    </w:div>
    <w:div w:id="1970280661">
      <w:bodyDiv w:val="1"/>
      <w:marLeft w:val="0"/>
      <w:marRight w:val="0"/>
      <w:marTop w:val="0"/>
      <w:marBottom w:val="0"/>
      <w:divBdr>
        <w:top w:val="none" w:sz="0" w:space="0" w:color="auto"/>
        <w:left w:val="none" w:sz="0" w:space="0" w:color="auto"/>
        <w:bottom w:val="none" w:sz="0" w:space="0" w:color="auto"/>
        <w:right w:val="none" w:sz="0" w:space="0" w:color="auto"/>
      </w:divBdr>
    </w:div>
    <w:div w:id="1978338344">
      <w:bodyDiv w:val="1"/>
      <w:marLeft w:val="0"/>
      <w:marRight w:val="0"/>
      <w:marTop w:val="0"/>
      <w:marBottom w:val="0"/>
      <w:divBdr>
        <w:top w:val="none" w:sz="0" w:space="0" w:color="auto"/>
        <w:left w:val="none" w:sz="0" w:space="0" w:color="auto"/>
        <w:bottom w:val="none" w:sz="0" w:space="0" w:color="auto"/>
        <w:right w:val="none" w:sz="0" w:space="0" w:color="auto"/>
      </w:divBdr>
    </w:div>
    <w:div w:id="2085377318">
      <w:bodyDiv w:val="1"/>
      <w:marLeft w:val="0"/>
      <w:marRight w:val="0"/>
      <w:marTop w:val="0"/>
      <w:marBottom w:val="0"/>
      <w:divBdr>
        <w:top w:val="none" w:sz="0" w:space="0" w:color="auto"/>
        <w:left w:val="none" w:sz="0" w:space="0" w:color="auto"/>
        <w:bottom w:val="none" w:sz="0" w:space="0" w:color="auto"/>
        <w:right w:val="none" w:sz="0" w:space="0" w:color="auto"/>
      </w:divBdr>
    </w:div>
    <w:div w:id="21060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ln.be/vtm-nieuws/nieuw-incident-met-minderjarigen-drie-meisjes-van-13-vorige-maand-uren-in-cel-gestopt-na-spuwincident~ac5e25f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00_Sjablonen\Eigen_aan_de_dienst\Verslag%20Politieraa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368053847D0489DD3C2555010F54C" ma:contentTypeVersion="3" ma:contentTypeDescription="Een nieuw document maken." ma:contentTypeScope="" ma:versionID="8f9b5c0eea8fb71ee4324f52c06c92cf">
  <xsd:schema xmlns:xsd="http://www.w3.org/2001/XMLSchema" xmlns:xs="http://www.w3.org/2001/XMLSchema" xmlns:p="http://schemas.microsoft.com/office/2006/metadata/properties" xmlns:ns2="ffb9ca30-a410-4817-8438-c1ee46cfd9a5" targetNamespace="http://schemas.microsoft.com/office/2006/metadata/properties" ma:root="true" ma:fieldsID="82109e9398783edfd28be2cc5b4475db" ns2:_="">
    <xsd:import namespace="ffb9ca30-a410-4817-8438-c1ee46cfd9a5"/>
    <xsd:element name="properties">
      <xsd:complexType>
        <xsd:sequence>
          <xsd:element name="documentManagement">
            <xsd:complexType>
              <xsd:all>
                <xsd:element ref="ns2:Orgaan" minOccurs="0"/>
                <xsd:element ref="ns2:Ondernemingstrefwoorden"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9ca30-a410-4817-8438-c1ee46cfd9a5" elementFormDefault="qualified">
    <xsd:import namespace="http://schemas.microsoft.com/office/2006/documentManagement/types"/>
    <xsd:import namespace="http://schemas.microsoft.com/office/infopath/2007/PartnerControls"/>
    <xsd:element name="Orgaan" ma:index="8" nillable="true" ma:displayName="Orgaan" ma:format="Dropdown" ma:internalName="Orgaan">
      <xsd:simpleType>
        <xsd:restriction base="dms:Choice">
          <xsd:enumeration value="AKO"/>
          <xsd:enumeration value="ARO"/>
          <xsd:enumeration value="BOC"/>
          <xsd:enumeration value="HINP"/>
          <xsd:enumeration value="LRC"/>
          <xsd:enumeration value="MAT"/>
          <xsd:enumeration value="POK"/>
          <xsd:enumeration value="Politiecollege"/>
          <xsd:enumeration value="Politieraad"/>
          <xsd:enumeration value="Taskforce"/>
          <xsd:enumeration value="ZVP"/>
          <xsd:enumeration value="ZVR"/>
        </xsd:restriction>
      </xsd:simpleType>
    </xsd:element>
    <xsd:element name="Ondernemingstrefwoorden" ma:index="9" nillable="true" ma:displayName="Ondernemingstrefwoorden" ma:internalName="Ondernemingstrefwoorden">
      <xsd:simpleType>
        <xsd:restriction base="dms:Text">
          <xsd:maxLength value="255"/>
        </xsd:restriction>
      </xsd:simpleType>
    </xsd:element>
    <xsd:element name="Jaar" ma:index="10" nillable="true" ma:displayName="Jaar" ma:default="2019"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nemingstrefwoorden xmlns="ffb9ca30-a410-4817-8438-c1ee46cfd9a5" xsi:nil="true"/>
    <Orgaan xmlns="ffb9ca30-a410-4817-8438-c1ee46cfd9a5">Politieraad</Orgaan>
    <Jaar xmlns="ffb9ca30-a410-4817-8438-c1ee46cfd9a5">2021</Ja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98222-C970-4A02-8364-90A94EF2C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9ca30-a410-4817-8438-c1ee46cfd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E1BF2-A29A-4134-AD85-EDD82697CDD1}">
  <ds:schemaRefs>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ffb9ca30-a410-4817-8438-c1ee46cfd9a5"/>
  </ds:schemaRefs>
</ds:datastoreItem>
</file>

<file path=customXml/itemProps3.xml><?xml version="1.0" encoding="utf-8"?>
<ds:datastoreItem xmlns:ds="http://schemas.openxmlformats.org/officeDocument/2006/customXml" ds:itemID="{4EECA2A5-5375-4F62-A1FC-0EBA65B1E486}">
  <ds:schemaRefs>
    <ds:schemaRef ds:uri="http://schemas.openxmlformats.org/officeDocument/2006/bibliography"/>
  </ds:schemaRefs>
</ds:datastoreItem>
</file>

<file path=customXml/itemProps4.xml><?xml version="1.0" encoding="utf-8"?>
<ds:datastoreItem xmlns:ds="http://schemas.openxmlformats.org/officeDocument/2006/customXml" ds:itemID="{FF2063CC-FAC8-4133-B3AF-254310670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Verslag Politieraad sjabloon</Template>
  <TotalTime>0</TotalTime>
  <Pages>7</Pages>
  <Words>2392</Words>
  <Characters>13157</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Coenen</dc:creator>
  <cp:keywords/>
  <dc:description/>
  <cp:lastModifiedBy>Thijs Marlies (PZ Minos)</cp:lastModifiedBy>
  <cp:revision>2</cp:revision>
  <cp:lastPrinted>2021-02-25T14:12:00Z</cp:lastPrinted>
  <dcterms:created xsi:type="dcterms:W3CDTF">2021-09-27T09:44:00Z</dcterms:created>
  <dcterms:modified xsi:type="dcterms:W3CDTF">2021-09-27T09:44:00Z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0x01010034B368053847D0489DD3C2555010F54C</vt:lpwstr>
  </property>
</Properties>
</file>